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1CE6" w14:textId="77777777" w:rsidR="005A5DA0" w:rsidRPr="008502F4" w:rsidRDefault="00276AB2" w:rsidP="005A5DA0">
      <w:pPr>
        <w:jc w:val="center"/>
        <w:rPr>
          <w:rFonts w:ascii="Arial" w:hAnsi="Arial" w:cs="Arial"/>
          <w:i/>
          <w:szCs w:val="24"/>
        </w:rPr>
      </w:pPr>
      <w:r w:rsidRPr="008502F4">
        <w:rPr>
          <w:rFonts w:ascii="Arial" w:hAnsi="Arial" w:cs="Arial"/>
          <w:i/>
          <w:szCs w:val="24"/>
        </w:rPr>
        <w:t xml:space="preserve"> </w:t>
      </w:r>
      <w:r w:rsidR="00AB302F" w:rsidRPr="008502F4">
        <w:rPr>
          <w:rFonts w:ascii="Arial" w:hAnsi="Arial" w:cs="Arial"/>
          <w:i/>
          <w:noProof/>
          <w:szCs w:val="24"/>
        </w:rPr>
        <w:drawing>
          <wp:inline distT="0" distB="0" distL="0" distR="0" wp14:anchorId="33F85DF3" wp14:editId="5A38F656">
            <wp:extent cx="1647825" cy="1276350"/>
            <wp:effectExtent l="0" t="0" r="0" b="0"/>
            <wp:docPr id="1" name="Picture 1" descr="pr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276350"/>
                    </a:xfrm>
                    <a:prstGeom prst="rect">
                      <a:avLst/>
                    </a:prstGeom>
                    <a:noFill/>
                    <a:ln>
                      <a:noFill/>
                    </a:ln>
                  </pic:spPr>
                </pic:pic>
              </a:graphicData>
            </a:graphic>
          </wp:inline>
        </w:drawing>
      </w:r>
      <w:r w:rsidR="00057EA3" w:rsidRPr="008502F4">
        <w:rPr>
          <w:rFonts w:ascii="Arial" w:hAnsi="Arial" w:cs="Arial"/>
          <w:i/>
          <w:szCs w:val="24"/>
        </w:rPr>
        <w:t>,</w:t>
      </w:r>
    </w:p>
    <w:p w14:paraId="58986DA8" w14:textId="77777777" w:rsidR="005A5DA0" w:rsidRPr="008502F4" w:rsidRDefault="005A5DA0" w:rsidP="005A5DA0">
      <w:pPr>
        <w:jc w:val="center"/>
        <w:rPr>
          <w:rFonts w:ascii="Arial" w:hAnsi="Arial" w:cs="Arial"/>
          <w:b/>
          <w:i/>
          <w:szCs w:val="24"/>
        </w:rPr>
      </w:pPr>
    </w:p>
    <w:p w14:paraId="6AB3B885" w14:textId="15160A39" w:rsidR="002A7D76" w:rsidRPr="008E0E11" w:rsidRDefault="002A7D76" w:rsidP="002A7D76">
      <w:pPr>
        <w:pStyle w:val="Heading1"/>
        <w:jc w:val="center"/>
        <w:rPr>
          <w:iCs/>
          <w:sz w:val="24"/>
          <w:szCs w:val="24"/>
        </w:rPr>
      </w:pPr>
      <w:r w:rsidRPr="008E0E11">
        <w:rPr>
          <w:iCs/>
          <w:sz w:val="24"/>
          <w:szCs w:val="24"/>
        </w:rPr>
        <w:t>S</w:t>
      </w:r>
      <w:r w:rsidR="00D72ECC">
        <w:rPr>
          <w:iCs/>
          <w:sz w:val="24"/>
          <w:szCs w:val="24"/>
        </w:rPr>
        <w:t>afeguarding Children</w:t>
      </w:r>
      <w:r w:rsidR="008B44B8">
        <w:rPr>
          <w:iCs/>
          <w:sz w:val="24"/>
          <w:szCs w:val="24"/>
        </w:rPr>
        <w:t>,</w:t>
      </w:r>
      <w:r w:rsidR="00D72ECC" w:rsidRPr="007C50B5">
        <w:rPr>
          <w:iCs/>
          <w:sz w:val="24"/>
          <w:szCs w:val="24"/>
        </w:rPr>
        <w:t xml:space="preserve"> Young People and Vulnerable Adults</w:t>
      </w:r>
      <w:r w:rsidR="002D67A0" w:rsidRPr="007C50B5">
        <w:rPr>
          <w:iCs/>
          <w:sz w:val="24"/>
          <w:szCs w:val="24"/>
        </w:rPr>
        <w:t xml:space="preserve"> Policy</w:t>
      </w:r>
    </w:p>
    <w:p w14:paraId="0BBAB524" w14:textId="77777777" w:rsidR="002A7D76" w:rsidRPr="008E0E11" w:rsidRDefault="002A7D76" w:rsidP="002A7D76">
      <w:pPr>
        <w:jc w:val="center"/>
        <w:rPr>
          <w:rFonts w:ascii="Arial" w:hAnsi="Arial" w:cs="Arial"/>
          <w:iCs/>
          <w:szCs w:val="24"/>
        </w:rPr>
      </w:pPr>
    </w:p>
    <w:p w14:paraId="14C3CBFF" w14:textId="106E8447" w:rsidR="002A7D76" w:rsidRDefault="00465C31" w:rsidP="00561E56">
      <w:pPr>
        <w:jc w:val="both"/>
        <w:rPr>
          <w:rFonts w:ascii="Arial" w:hAnsi="Arial" w:cs="Arial"/>
          <w:iCs/>
          <w:szCs w:val="24"/>
        </w:rPr>
      </w:pPr>
      <w:r w:rsidRPr="008E0E11">
        <w:rPr>
          <w:rFonts w:ascii="Arial" w:hAnsi="Arial" w:cs="Arial"/>
          <w:iCs/>
          <w:szCs w:val="24"/>
        </w:rPr>
        <w:t>Stonham Aspal Pre-School</w:t>
      </w:r>
      <w:r w:rsidR="004C6BF1" w:rsidRPr="008E0E11">
        <w:rPr>
          <w:rFonts w:ascii="Arial" w:hAnsi="Arial" w:cs="Arial"/>
          <w:iCs/>
          <w:szCs w:val="24"/>
        </w:rPr>
        <w:t xml:space="preserve"> create</w:t>
      </w:r>
      <w:r w:rsidRPr="008E0E11">
        <w:rPr>
          <w:rFonts w:ascii="Arial" w:hAnsi="Arial" w:cs="Arial"/>
          <w:iCs/>
          <w:szCs w:val="24"/>
        </w:rPr>
        <w:t>s</w:t>
      </w:r>
      <w:r w:rsidR="002A7D76" w:rsidRPr="008E0E11">
        <w:rPr>
          <w:rFonts w:ascii="Arial" w:hAnsi="Arial" w:cs="Arial"/>
          <w:iCs/>
          <w:szCs w:val="24"/>
        </w:rPr>
        <w:t xml:space="preserve"> an environment in which children are safe to play and learn.</w:t>
      </w:r>
      <w:r w:rsidRPr="008E0E11">
        <w:rPr>
          <w:rFonts w:ascii="Arial" w:hAnsi="Arial" w:cs="Arial"/>
          <w:iCs/>
          <w:szCs w:val="24"/>
        </w:rPr>
        <w:t xml:space="preserve"> We are committed to building a 'culture of safety' in which children, young people and vulnerable adults are protected from abuse and harm in all areas of our service delivery. Any suspicion of abuse is promptly and appropriately responded to.</w:t>
      </w:r>
    </w:p>
    <w:p w14:paraId="7AD55DFF" w14:textId="66840768" w:rsidR="002D67A0" w:rsidRDefault="002D67A0" w:rsidP="00561E56">
      <w:pPr>
        <w:jc w:val="both"/>
        <w:rPr>
          <w:rFonts w:ascii="Arial" w:hAnsi="Arial" w:cs="Arial"/>
          <w:iCs/>
          <w:szCs w:val="24"/>
        </w:rPr>
      </w:pPr>
    </w:p>
    <w:p w14:paraId="721CFFB6" w14:textId="5B678838" w:rsidR="002D67A0" w:rsidRPr="007C50B5" w:rsidRDefault="002D67A0" w:rsidP="00561E56">
      <w:pPr>
        <w:jc w:val="both"/>
        <w:rPr>
          <w:rFonts w:ascii="Arial" w:hAnsi="Arial" w:cs="Arial"/>
          <w:iCs/>
          <w:szCs w:val="24"/>
        </w:rPr>
      </w:pPr>
      <w:r w:rsidRPr="007C50B5">
        <w:rPr>
          <w:rFonts w:ascii="Arial" w:hAnsi="Arial" w:cs="Arial"/>
          <w:iCs/>
          <w:szCs w:val="24"/>
        </w:rPr>
        <w:t xml:space="preserve">NB: A ‘young person is defined as 16-19-year-old. In an Early Years setting, they may be a student, </w:t>
      </w:r>
      <w:proofErr w:type="gramStart"/>
      <w:r w:rsidRPr="007C50B5">
        <w:rPr>
          <w:rFonts w:ascii="Arial" w:hAnsi="Arial" w:cs="Arial"/>
          <w:iCs/>
          <w:szCs w:val="24"/>
        </w:rPr>
        <w:t>worker</w:t>
      </w:r>
      <w:proofErr w:type="gramEnd"/>
      <w:r w:rsidRPr="007C50B5">
        <w:rPr>
          <w:rFonts w:ascii="Arial" w:hAnsi="Arial" w:cs="Arial"/>
          <w:iCs/>
          <w:szCs w:val="24"/>
        </w:rPr>
        <w:t xml:space="preserve"> or parent.</w:t>
      </w:r>
    </w:p>
    <w:p w14:paraId="2DE1A8BB" w14:textId="4A05EF68" w:rsidR="002D67A0" w:rsidRDefault="002D67A0" w:rsidP="00561E56">
      <w:pPr>
        <w:jc w:val="both"/>
        <w:rPr>
          <w:rFonts w:ascii="Arial" w:hAnsi="Arial" w:cs="Arial"/>
          <w:iCs/>
          <w:szCs w:val="24"/>
        </w:rPr>
      </w:pPr>
      <w:r w:rsidRPr="007C50B5">
        <w:rPr>
          <w:rFonts w:ascii="Arial" w:hAnsi="Arial" w:cs="Arial"/>
          <w:iCs/>
          <w:szCs w:val="24"/>
        </w:rPr>
        <w:t>A ‘Vulnerable adult’ (see guidance to the care Act 2014) as: ‘a person aged 18years or over, who is in receipt of or may need community care services by reason of ‘mental or other disability, age or illness and who is or may be unable to take care of him or herself, or unable to protect him or herself against significant harm or exploitation’. In Early Years, this person may be a service user, parent of a service user or a volunteer.</w:t>
      </w:r>
    </w:p>
    <w:p w14:paraId="3675A5AB" w14:textId="77777777" w:rsidR="009D101B" w:rsidRPr="008E0E11" w:rsidRDefault="009D101B" w:rsidP="00561E56">
      <w:pPr>
        <w:jc w:val="both"/>
        <w:rPr>
          <w:rFonts w:ascii="Arial" w:hAnsi="Arial" w:cs="Arial"/>
          <w:iCs/>
          <w:szCs w:val="24"/>
        </w:rPr>
      </w:pPr>
    </w:p>
    <w:p w14:paraId="5A615528" w14:textId="77777777" w:rsidR="009D101B" w:rsidRPr="008E0E11" w:rsidRDefault="009D101B" w:rsidP="00561E56">
      <w:pPr>
        <w:jc w:val="both"/>
        <w:rPr>
          <w:rFonts w:ascii="Arial" w:hAnsi="Arial" w:cs="Arial"/>
          <w:iCs/>
          <w:szCs w:val="24"/>
        </w:rPr>
      </w:pPr>
      <w:r w:rsidRPr="008E0E11">
        <w:rPr>
          <w:rFonts w:ascii="Arial" w:hAnsi="Arial" w:cs="Arial"/>
          <w:iCs/>
          <w:szCs w:val="24"/>
        </w:rPr>
        <w:t xml:space="preserve">We meet children’s needs as individuals through observation, </w:t>
      </w:r>
      <w:proofErr w:type="gramStart"/>
      <w:r w:rsidRPr="008E0E11">
        <w:rPr>
          <w:rFonts w:ascii="Arial" w:hAnsi="Arial" w:cs="Arial"/>
          <w:iCs/>
          <w:szCs w:val="24"/>
        </w:rPr>
        <w:t>assessment</w:t>
      </w:r>
      <w:proofErr w:type="gramEnd"/>
      <w:r w:rsidRPr="008E0E11">
        <w:rPr>
          <w:rFonts w:ascii="Arial" w:hAnsi="Arial" w:cs="Arial"/>
          <w:iCs/>
          <w:szCs w:val="24"/>
        </w:rPr>
        <w:t xml:space="preserve"> and planning, worki</w:t>
      </w:r>
      <w:r w:rsidR="00B357AC" w:rsidRPr="008E0E11">
        <w:rPr>
          <w:rFonts w:ascii="Arial" w:hAnsi="Arial" w:cs="Arial"/>
          <w:iCs/>
          <w:szCs w:val="24"/>
        </w:rPr>
        <w:t>ng in partnership with parents/</w:t>
      </w:r>
      <w:r w:rsidRPr="008E0E11">
        <w:rPr>
          <w:rFonts w:ascii="Arial" w:hAnsi="Arial" w:cs="Arial"/>
          <w:iCs/>
          <w:szCs w:val="24"/>
        </w:rPr>
        <w:t>carers and</w:t>
      </w:r>
      <w:r w:rsidR="0060382D" w:rsidRPr="008E0E11">
        <w:rPr>
          <w:rFonts w:ascii="Arial" w:hAnsi="Arial" w:cs="Arial"/>
          <w:iCs/>
          <w:szCs w:val="24"/>
        </w:rPr>
        <w:t xml:space="preserve"> with</w:t>
      </w:r>
      <w:r w:rsidRPr="008E0E11">
        <w:rPr>
          <w:rFonts w:ascii="Arial" w:hAnsi="Arial" w:cs="Arial"/>
          <w:iCs/>
          <w:szCs w:val="24"/>
        </w:rPr>
        <w:t xml:space="preserve"> other professionals.</w:t>
      </w:r>
    </w:p>
    <w:p w14:paraId="630CB6AC" w14:textId="77777777" w:rsidR="009D101B" w:rsidRPr="008E0E11" w:rsidRDefault="009D101B" w:rsidP="00561E56">
      <w:pPr>
        <w:jc w:val="both"/>
        <w:rPr>
          <w:rFonts w:ascii="Arial" w:hAnsi="Arial" w:cs="Arial"/>
          <w:iCs/>
          <w:szCs w:val="24"/>
        </w:rPr>
      </w:pPr>
    </w:p>
    <w:p w14:paraId="79C8C7D6" w14:textId="77777777" w:rsidR="009D101B" w:rsidRPr="008E0E11" w:rsidRDefault="009D101B" w:rsidP="00561E56">
      <w:pPr>
        <w:jc w:val="both"/>
        <w:rPr>
          <w:rFonts w:ascii="Arial" w:hAnsi="Arial" w:cs="Arial"/>
          <w:iCs/>
          <w:szCs w:val="24"/>
        </w:rPr>
      </w:pPr>
      <w:r w:rsidRPr="008E0E11">
        <w:rPr>
          <w:rFonts w:ascii="Arial" w:hAnsi="Arial" w:cs="Arial"/>
          <w:iCs/>
          <w:szCs w:val="24"/>
        </w:rPr>
        <w:t>We encourage children to become independent and confident, pro</w:t>
      </w:r>
      <w:r w:rsidR="0060382D" w:rsidRPr="008E0E11">
        <w:rPr>
          <w:rFonts w:ascii="Arial" w:hAnsi="Arial" w:cs="Arial"/>
          <w:iCs/>
          <w:szCs w:val="24"/>
        </w:rPr>
        <w:t>moting their right to be strong and</w:t>
      </w:r>
      <w:r w:rsidRPr="008E0E11">
        <w:rPr>
          <w:rFonts w:ascii="Arial" w:hAnsi="Arial" w:cs="Arial"/>
          <w:iCs/>
          <w:szCs w:val="24"/>
        </w:rPr>
        <w:t xml:space="preserve"> resilient and</w:t>
      </w:r>
      <w:r w:rsidR="0060382D" w:rsidRPr="008E0E11">
        <w:rPr>
          <w:rFonts w:ascii="Arial" w:hAnsi="Arial" w:cs="Arial"/>
          <w:iCs/>
          <w:szCs w:val="24"/>
        </w:rPr>
        <w:t xml:space="preserve"> to</w:t>
      </w:r>
      <w:r w:rsidRPr="008E0E11">
        <w:rPr>
          <w:rFonts w:ascii="Arial" w:hAnsi="Arial" w:cs="Arial"/>
          <w:iCs/>
          <w:szCs w:val="24"/>
        </w:rPr>
        <w:t xml:space="preserve"> have their voice heard.</w:t>
      </w:r>
    </w:p>
    <w:p w14:paraId="26A75767" w14:textId="5F492578" w:rsidR="00CE612D" w:rsidRDefault="00CE612D" w:rsidP="00561E56">
      <w:pPr>
        <w:jc w:val="both"/>
        <w:rPr>
          <w:rFonts w:ascii="Arial" w:hAnsi="Arial" w:cs="Arial"/>
          <w:iCs/>
          <w:szCs w:val="24"/>
        </w:rPr>
      </w:pPr>
      <w:r w:rsidRPr="008E0E11">
        <w:rPr>
          <w:rFonts w:ascii="Arial" w:hAnsi="Arial" w:cs="Arial"/>
          <w:iCs/>
          <w:szCs w:val="24"/>
        </w:rPr>
        <w:t>Our setting will work with children, parents and the community to ensure the rights and safety of children, young people and vulnerable adults.</w:t>
      </w:r>
    </w:p>
    <w:p w14:paraId="142F57F8" w14:textId="77777777" w:rsidR="00561E56" w:rsidRDefault="00561E56" w:rsidP="00561E56">
      <w:pPr>
        <w:jc w:val="both"/>
        <w:rPr>
          <w:rFonts w:ascii="Arial" w:hAnsi="Arial" w:cs="Arial"/>
          <w:iCs/>
          <w:szCs w:val="24"/>
        </w:rPr>
      </w:pPr>
    </w:p>
    <w:p w14:paraId="23B12E47" w14:textId="77777777" w:rsidR="00561E56" w:rsidRPr="00135530" w:rsidRDefault="00561E56" w:rsidP="00561E56">
      <w:pPr>
        <w:jc w:val="both"/>
        <w:rPr>
          <w:rFonts w:ascii="Arial" w:hAnsi="Arial" w:cs="Arial"/>
          <w:szCs w:val="24"/>
        </w:rPr>
      </w:pPr>
      <w:r w:rsidRPr="00135530">
        <w:rPr>
          <w:rFonts w:ascii="Arial" w:hAnsi="Arial" w:cs="Arial"/>
          <w:szCs w:val="24"/>
        </w:rPr>
        <w:t>Stonham Aspal Pre-School is committed to safeguarding and promoting the welfare of children and young people. We expect all staff, visitors and volunteers to share this commitment.</w:t>
      </w:r>
    </w:p>
    <w:p w14:paraId="45BD3F9F" w14:textId="77777777" w:rsidR="00561E56" w:rsidRPr="008E0E11" w:rsidRDefault="00561E56" w:rsidP="002A7D76">
      <w:pPr>
        <w:jc w:val="center"/>
        <w:rPr>
          <w:rFonts w:ascii="Arial" w:hAnsi="Arial" w:cs="Arial"/>
          <w:iCs/>
          <w:szCs w:val="24"/>
        </w:rPr>
      </w:pPr>
    </w:p>
    <w:p w14:paraId="7CD0CB3A" w14:textId="77777777" w:rsidR="002A7D76" w:rsidRPr="008E0E11" w:rsidRDefault="002A7D76" w:rsidP="002A7D76">
      <w:pPr>
        <w:jc w:val="center"/>
        <w:rPr>
          <w:rFonts w:ascii="Arial" w:hAnsi="Arial" w:cs="Arial"/>
          <w:iCs/>
          <w:szCs w:val="24"/>
        </w:rPr>
      </w:pPr>
    </w:p>
    <w:p w14:paraId="711174D7" w14:textId="77777777" w:rsidR="001F5E12" w:rsidRPr="008E0E11" w:rsidRDefault="004C6BF1" w:rsidP="002A7D76">
      <w:pPr>
        <w:rPr>
          <w:rFonts w:ascii="Arial" w:hAnsi="Arial" w:cs="Arial"/>
          <w:iCs/>
          <w:szCs w:val="24"/>
        </w:rPr>
      </w:pPr>
      <w:r w:rsidRPr="008E0E11">
        <w:rPr>
          <w:rFonts w:ascii="Arial" w:hAnsi="Arial" w:cs="Arial"/>
          <w:iCs/>
          <w:szCs w:val="24"/>
        </w:rPr>
        <w:t>Th</w:t>
      </w:r>
      <w:r w:rsidR="004F19F8" w:rsidRPr="008E0E11">
        <w:rPr>
          <w:rFonts w:ascii="Arial" w:hAnsi="Arial" w:cs="Arial"/>
          <w:iCs/>
          <w:szCs w:val="24"/>
        </w:rPr>
        <w:t>ere are three</w:t>
      </w:r>
      <w:r w:rsidR="002A7D76" w:rsidRPr="008E0E11">
        <w:rPr>
          <w:rFonts w:ascii="Arial" w:hAnsi="Arial" w:cs="Arial"/>
          <w:iCs/>
          <w:szCs w:val="24"/>
        </w:rPr>
        <w:t xml:space="preserve"> members of </w:t>
      </w:r>
      <w:r w:rsidR="00BB15B8" w:rsidRPr="008E0E11">
        <w:rPr>
          <w:rFonts w:ascii="Arial" w:hAnsi="Arial" w:cs="Arial"/>
          <w:iCs/>
          <w:szCs w:val="24"/>
        </w:rPr>
        <w:t>ou</w:t>
      </w:r>
      <w:r w:rsidR="009924D4" w:rsidRPr="008E0E11">
        <w:rPr>
          <w:rFonts w:ascii="Arial" w:hAnsi="Arial" w:cs="Arial"/>
          <w:iCs/>
          <w:szCs w:val="24"/>
        </w:rPr>
        <w:t>r ‘Child Protection Team’: two</w:t>
      </w:r>
      <w:r w:rsidR="002A7D76" w:rsidRPr="008E0E11">
        <w:rPr>
          <w:rFonts w:ascii="Arial" w:hAnsi="Arial" w:cs="Arial"/>
          <w:iCs/>
          <w:szCs w:val="24"/>
        </w:rPr>
        <w:t xml:space="preserve"> designated members of staff and one designated officer from the Management Committee.</w:t>
      </w:r>
      <w:r w:rsidR="00A34B85" w:rsidRPr="008E0E11">
        <w:rPr>
          <w:rFonts w:ascii="Arial" w:hAnsi="Arial" w:cs="Arial"/>
          <w:iCs/>
          <w:szCs w:val="24"/>
        </w:rPr>
        <w:t xml:space="preserve"> The designated persons </w:t>
      </w:r>
      <w:proofErr w:type="gramStart"/>
      <w:r w:rsidRPr="008E0E11">
        <w:rPr>
          <w:rFonts w:ascii="Arial" w:hAnsi="Arial" w:cs="Arial"/>
          <w:iCs/>
          <w:szCs w:val="24"/>
        </w:rPr>
        <w:t>are</w:t>
      </w:r>
      <w:r w:rsidR="001F5E12" w:rsidRPr="008E0E11">
        <w:rPr>
          <w:rFonts w:ascii="Arial" w:hAnsi="Arial" w:cs="Arial"/>
          <w:iCs/>
          <w:szCs w:val="24"/>
        </w:rPr>
        <w:t>:-</w:t>
      </w:r>
      <w:proofErr w:type="gramEnd"/>
    </w:p>
    <w:p w14:paraId="45BC5736" w14:textId="77777777" w:rsidR="001F5E12" w:rsidRPr="008E0E11" w:rsidRDefault="001F5E12" w:rsidP="002A7D76">
      <w:pPr>
        <w:rPr>
          <w:rFonts w:ascii="Arial" w:hAnsi="Arial" w:cs="Arial"/>
          <w:iCs/>
          <w:szCs w:val="24"/>
        </w:rPr>
      </w:pPr>
    </w:p>
    <w:p w14:paraId="656A9D3D" w14:textId="77777777" w:rsidR="00F263A0" w:rsidRPr="008E0E11" w:rsidRDefault="002637FB" w:rsidP="002637FB">
      <w:pPr>
        <w:numPr>
          <w:ilvl w:val="0"/>
          <w:numId w:val="32"/>
        </w:numPr>
        <w:rPr>
          <w:rFonts w:ascii="Arial" w:hAnsi="Arial" w:cs="Arial"/>
          <w:iCs/>
          <w:szCs w:val="24"/>
        </w:rPr>
      </w:pPr>
      <w:r w:rsidRPr="008E0E11">
        <w:rPr>
          <w:rFonts w:ascii="Arial" w:hAnsi="Arial" w:cs="Arial"/>
          <w:iCs/>
          <w:szCs w:val="24"/>
        </w:rPr>
        <w:t>Pre-School Manager</w:t>
      </w:r>
      <w:r w:rsidR="00E338B2" w:rsidRPr="008E0E11">
        <w:rPr>
          <w:rFonts w:ascii="Arial" w:hAnsi="Arial" w:cs="Arial"/>
          <w:iCs/>
          <w:szCs w:val="24"/>
        </w:rPr>
        <w:t xml:space="preserve"> and Designated Safeguarding Lead</w:t>
      </w:r>
      <w:r w:rsidR="004C6BF1" w:rsidRPr="008E0E11">
        <w:rPr>
          <w:rFonts w:ascii="Arial" w:hAnsi="Arial" w:cs="Arial"/>
          <w:iCs/>
          <w:szCs w:val="24"/>
        </w:rPr>
        <w:t>,</w:t>
      </w:r>
      <w:r w:rsidR="002A7D76" w:rsidRPr="008E0E11">
        <w:rPr>
          <w:rFonts w:ascii="Arial" w:hAnsi="Arial" w:cs="Arial"/>
          <w:iCs/>
          <w:szCs w:val="24"/>
        </w:rPr>
        <w:t xml:space="preserve"> </w:t>
      </w:r>
      <w:r w:rsidR="00072DC5" w:rsidRPr="008E0E11">
        <w:rPr>
          <w:rFonts w:ascii="Arial" w:hAnsi="Arial" w:cs="Arial"/>
          <w:iCs/>
          <w:szCs w:val="24"/>
        </w:rPr>
        <w:t>Siobhan Morley</w:t>
      </w:r>
    </w:p>
    <w:p w14:paraId="461F1935" w14:textId="3591A266" w:rsidR="001F5E12" w:rsidRPr="007C50B5" w:rsidRDefault="00E338B2" w:rsidP="009924D4">
      <w:pPr>
        <w:numPr>
          <w:ilvl w:val="0"/>
          <w:numId w:val="32"/>
        </w:numPr>
        <w:rPr>
          <w:rFonts w:ascii="Arial" w:hAnsi="Arial" w:cs="Arial"/>
          <w:iCs/>
          <w:szCs w:val="24"/>
        </w:rPr>
      </w:pPr>
      <w:r w:rsidRPr="007C50B5">
        <w:rPr>
          <w:rFonts w:ascii="Arial" w:hAnsi="Arial" w:cs="Arial"/>
          <w:iCs/>
          <w:szCs w:val="24"/>
        </w:rPr>
        <w:t>Deputy Designated Safeguarding Lead</w:t>
      </w:r>
      <w:r w:rsidR="00252FFC" w:rsidRPr="007C50B5">
        <w:rPr>
          <w:rFonts w:ascii="Arial" w:hAnsi="Arial" w:cs="Arial"/>
          <w:iCs/>
          <w:szCs w:val="24"/>
        </w:rPr>
        <w:t>s</w:t>
      </w:r>
      <w:r w:rsidR="00072DC5" w:rsidRPr="007C50B5">
        <w:rPr>
          <w:rFonts w:ascii="Arial" w:hAnsi="Arial" w:cs="Arial"/>
          <w:iCs/>
          <w:szCs w:val="24"/>
        </w:rPr>
        <w:t xml:space="preserve">, </w:t>
      </w:r>
      <w:r w:rsidR="00252FFC" w:rsidRPr="007C50B5">
        <w:rPr>
          <w:rFonts w:ascii="Arial" w:hAnsi="Arial" w:cs="Arial"/>
          <w:iCs/>
          <w:szCs w:val="24"/>
        </w:rPr>
        <w:t xml:space="preserve">Nicki </w:t>
      </w:r>
      <w:proofErr w:type="spellStart"/>
      <w:r w:rsidR="00252FFC" w:rsidRPr="007C50B5">
        <w:rPr>
          <w:rFonts w:ascii="Arial" w:hAnsi="Arial" w:cs="Arial"/>
          <w:iCs/>
          <w:szCs w:val="24"/>
        </w:rPr>
        <w:t>Glazebrook</w:t>
      </w:r>
      <w:proofErr w:type="spellEnd"/>
      <w:r w:rsidR="00252FFC" w:rsidRPr="007C50B5">
        <w:rPr>
          <w:rFonts w:ascii="Arial" w:hAnsi="Arial" w:cs="Arial"/>
          <w:iCs/>
          <w:szCs w:val="24"/>
        </w:rPr>
        <w:t xml:space="preserve"> and </w:t>
      </w:r>
      <w:r w:rsidR="00D72ECC" w:rsidRPr="007C50B5">
        <w:rPr>
          <w:rFonts w:ascii="Arial" w:hAnsi="Arial" w:cs="Arial"/>
          <w:iCs/>
          <w:szCs w:val="24"/>
        </w:rPr>
        <w:t>Julie Ponton</w:t>
      </w:r>
    </w:p>
    <w:p w14:paraId="3216DD3F" w14:textId="610F2416" w:rsidR="008502F4" w:rsidRPr="007C50B5" w:rsidRDefault="00E338B2" w:rsidP="009924D4">
      <w:pPr>
        <w:numPr>
          <w:ilvl w:val="0"/>
          <w:numId w:val="32"/>
        </w:numPr>
        <w:rPr>
          <w:rFonts w:ascii="Arial" w:hAnsi="Arial" w:cs="Arial"/>
          <w:iCs/>
          <w:szCs w:val="24"/>
        </w:rPr>
      </w:pPr>
      <w:r w:rsidRPr="007C50B5">
        <w:rPr>
          <w:rFonts w:ascii="Arial" w:hAnsi="Arial" w:cs="Arial"/>
          <w:iCs/>
          <w:szCs w:val="24"/>
        </w:rPr>
        <w:t xml:space="preserve">Anna </w:t>
      </w:r>
      <w:r w:rsidR="00D72ECC" w:rsidRPr="007C50B5">
        <w:rPr>
          <w:rFonts w:ascii="Arial" w:hAnsi="Arial" w:cs="Arial"/>
          <w:iCs/>
          <w:szCs w:val="24"/>
        </w:rPr>
        <w:t>Haley</w:t>
      </w:r>
      <w:r w:rsidRPr="007C50B5">
        <w:rPr>
          <w:rFonts w:ascii="Arial" w:hAnsi="Arial" w:cs="Arial"/>
          <w:iCs/>
          <w:szCs w:val="24"/>
        </w:rPr>
        <w:t xml:space="preserve">, </w:t>
      </w:r>
      <w:r w:rsidR="000275B7" w:rsidRPr="007C50B5">
        <w:rPr>
          <w:rFonts w:ascii="Arial" w:hAnsi="Arial" w:cs="Arial"/>
          <w:iCs/>
          <w:szCs w:val="24"/>
        </w:rPr>
        <w:t xml:space="preserve">Committee member </w:t>
      </w:r>
    </w:p>
    <w:p w14:paraId="32328F4E" w14:textId="77777777" w:rsidR="00AF6F44" w:rsidRPr="008E0E11" w:rsidRDefault="00AF6F44" w:rsidP="00AF6F44">
      <w:pPr>
        <w:rPr>
          <w:rFonts w:ascii="Arial" w:hAnsi="Arial" w:cs="Arial"/>
          <w:iCs/>
          <w:szCs w:val="24"/>
        </w:rPr>
      </w:pPr>
    </w:p>
    <w:p w14:paraId="58B07FDF" w14:textId="30336CA2" w:rsidR="00AF6F44" w:rsidRPr="008E0E11" w:rsidRDefault="00AF6F44" w:rsidP="00AF6F44">
      <w:pPr>
        <w:rPr>
          <w:rFonts w:ascii="Arial" w:hAnsi="Arial" w:cs="Arial"/>
          <w:iCs/>
          <w:szCs w:val="24"/>
        </w:rPr>
      </w:pPr>
      <w:r w:rsidRPr="008E0E11">
        <w:rPr>
          <w:rFonts w:ascii="Arial" w:hAnsi="Arial" w:cs="Arial"/>
          <w:iCs/>
          <w:szCs w:val="24"/>
        </w:rPr>
        <w:t xml:space="preserve">This group is responsible for carrying out child protection procedures. The designated persons will </w:t>
      </w:r>
      <w:r w:rsidR="008E0E11" w:rsidRPr="008E0E11">
        <w:rPr>
          <w:rFonts w:ascii="Arial" w:hAnsi="Arial" w:cs="Arial"/>
          <w:iCs/>
          <w:szCs w:val="24"/>
        </w:rPr>
        <w:t xml:space="preserve">undergo training to provide them with the knowledge and skills required to carry out the role. Training is updated every 2 years. They </w:t>
      </w:r>
      <w:r w:rsidRPr="008E0E11">
        <w:rPr>
          <w:rFonts w:ascii="Arial" w:hAnsi="Arial" w:cs="Arial"/>
          <w:iCs/>
          <w:szCs w:val="24"/>
        </w:rPr>
        <w:t xml:space="preserve">refresh their knowledge of safeguarding </w:t>
      </w:r>
      <w:r w:rsidR="008E0E11" w:rsidRPr="008E0E11">
        <w:rPr>
          <w:rFonts w:ascii="Arial" w:hAnsi="Arial" w:cs="Arial"/>
          <w:iCs/>
          <w:szCs w:val="24"/>
        </w:rPr>
        <w:t>on an ongoing basis by accessing e-bulletins, Suffolk Safeguarding Partnership CA</w:t>
      </w:r>
      <w:r w:rsidR="00812DEF">
        <w:rPr>
          <w:rFonts w:ascii="Arial" w:hAnsi="Arial" w:cs="Arial"/>
          <w:iCs/>
          <w:szCs w:val="24"/>
        </w:rPr>
        <w:t>S</w:t>
      </w:r>
      <w:r w:rsidR="008E0E11" w:rsidRPr="008E0E11">
        <w:rPr>
          <w:rFonts w:ascii="Arial" w:hAnsi="Arial" w:cs="Arial"/>
          <w:iCs/>
          <w:szCs w:val="24"/>
        </w:rPr>
        <w:t>PAR and the NSPCC website.</w:t>
      </w:r>
    </w:p>
    <w:p w14:paraId="0626745E" w14:textId="77777777" w:rsidR="00465C31" w:rsidRPr="008E0E11" w:rsidRDefault="00465C31" w:rsidP="00AF6F44">
      <w:pPr>
        <w:ind w:left="720"/>
        <w:rPr>
          <w:rFonts w:ascii="Arial" w:hAnsi="Arial" w:cs="Arial"/>
          <w:iCs/>
          <w:szCs w:val="24"/>
        </w:rPr>
      </w:pPr>
    </w:p>
    <w:p w14:paraId="0C4AF246" w14:textId="62DA8E8A" w:rsidR="00465C31" w:rsidRPr="008E0E11" w:rsidRDefault="00465C31" w:rsidP="00465C31">
      <w:pPr>
        <w:rPr>
          <w:rFonts w:ascii="Arial" w:hAnsi="Arial" w:cs="Arial"/>
          <w:iCs/>
          <w:szCs w:val="24"/>
        </w:rPr>
      </w:pPr>
      <w:r w:rsidRPr="008E0E11">
        <w:rPr>
          <w:rFonts w:ascii="Arial" w:hAnsi="Arial" w:cs="Arial"/>
          <w:iCs/>
          <w:szCs w:val="24"/>
        </w:rPr>
        <w:t xml:space="preserve">When the setting is open, but the designated person is not on site they should be contactable by phone. The </w:t>
      </w:r>
      <w:r w:rsidR="00D72ECC">
        <w:rPr>
          <w:rFonts w:ascii="Arial" w:hAnsi="Arial" w:cs="Arial"/>
          <w:iCs/>
          <w:szCs w:val="24"/>
        </w:rPr>
        <w:t xml:space="preserve">lead or </w:t>
      </w:r>
      <w:r w:rsidRPr="008E0E11">
        <w:rPr>
          <w:rFonts w:ascii="Arial" w:hAnsi="Arial" w:cs="Arial"/>
          <w:iCs/>
          <w:szCs w:val="24"/>
        </w:rPr>
        <w:t xml:space="preserve">deputy </w:t>
      </w:r>
      <w:r w:rsidR="00AF6F44" w:rsidRPr="008E0E11">
        <w:rPr>
          <w:rFonts w:ascii="Arial" w:hAnsi="Arial" w:cs="Arial"/>
          <w:iCs/>
          <w:szCs w:val="24"/>
        </w:rPr>
        <w:t>is always available</w:t>
      </w:r>
      <w:r w:rsidRPr="008E0E11">
        <w:rPr>
          <w:rFonts w:ascii="Arial" w:hAnsi="Arial" w:cs="Arial"/>
          <w:iCs/>
          <w:szCs w:val="24"/>
        </w:rPr>
        <w:t xml:space="preserve"> for staff to discuss </w:t>
      </w:r>
      <w:r w:rsidRPr="008E0E11">
        <w:rPr>
          <w:rFonts w:ascii="Arial" w:hAnsi="Arial" w:cs="Arial"/>
          <w:iCs/>
          <w:szCs w:val="24"/>
        </w:rPr>
        <w:lastRenderedPageBreak/>
        <w:t xml:space="preserve">safeguarding concerns. </w:t>
      </w:r>
      <w:r w:rsidR="00AF6F44" w:rsidRPr="008E0E11">
        <w:rPr>
          <w:rFonts w:ascii="Arial" w:hAnsi="Arial" w:cs="Arial"/>
          <w:iCs/>
          <w:szCs w:val="24"/>
        </w:rPr>
        <w:t>The DSL and Deputy DSL ensure they have relevant links with statutory and voluntary organisations</w:t>
      </w:r>
      <w:r w:rsidR="008E0E11" w:rsidRPr="008E0E11">
        <w:rPr>
          <w:rFonts w:ascii="Arial" w:hAnsi="Arial" w:cs="Arial"/>
          <w:iCs/>
          <w:szCs w:val="24"/>
        </w:rPr>
        <w:t>.</w:t>
      </w:r>
    </w:p>
    <w:p w14:paraId="323D1CC8" w14:textId="77777777" w:rsidR="002A7D76" w:rsidRPr="008E0E11" w:rsidRDefault="002A7D76" w:rsidP="002A7D76">
      <w:pPr>
        <w:rPr>
          <w:rFonts w:ascii="Arial" w:hAnsi="Arial" w:cs="Arial"/>
          <w:iCs/>
          <w:szCs w:val="24"/>
        </w:rPr>
      </w:pPr>
    </w:p>
    <w:p w14:paraId="6D85E4B8" w14:textId="77777777" w:rsidR="002A7D76" w:rsidRPr="008E0E11" w:rsidRDefault="002A7D76" w:rsidP="00BB15B8">
      <w:pPr>
        <w:numPr>
          <w:ilvl w:val="0"/>
          <w:numId w:val="12"/>
        </w:numPr>
        <w:rPr>
          <w:rFonts w:ascii="Arial" w:hAnsi="Arial" w:cs="Arial"/>
          <w:b/>
          <w:iCs/>
          <w:szCs w:val="24"/>
        </w:rPr>
      </w:pPr>
      <w:r w:rsidRPr="008E0E11">
        <w:rPr>
          <w:rFonts w:ascii="Arial" w:hAnsi="Arial" w:cs="Arial"/>
          <w:iCs/>
          <w:szCs w:val="24"/>
        </w:rPr>
        <w:t xml:space="preserve">Customer First (Social </w:t>
      </w:r>
      <w:r w:rsidR="00110CFA" w:rsidRPr="008E0E11">
        <w:rPr>
          <w:rFonts w:ascii="Arial" w:hAnsi="Arial" w:cs="Arial"/>
          <w:iCs/>
          <w:szCs w:val="24"/>
        </w:rPr>
        <w:t xml:space="preserve">Care) </w:t>
      </w:r>
      <w:r w:rsidR="00110CFA" w:rsidRPr="008E0E11">
        <w:rPr>
          <w:rFonts w:ascii="Arial" w:hAnsi="Arial" w:cs="Arial"/>
          <w:iCs/>
          <w:szCs w:val="24"/>
        </w:rPr>
        <w:tab/>
      </w:r>
      <w:r w:rsidRPr="008E0E11">
        <w:rPr>
          <w:rFonts w:ascii="Arial" w:hAnsi="Arial" w:cs="Arial"/>
          <w:iCs/>
          <w:szCs w:val="24"/>
        </w:rPr>
        <w:tab/>
      </w:r>
      <w:r w:rsidR="0016241C" w:rsidRPr="008E0E11">
        <w:rPr>
          <w:rFonts w:ascii="Arial" w:hAnsi="Arial" w:cs="Arial"/>
          <w:iCs/>
          <w:szCs w:val="24"/>
        </w:rPr>
        <w:t xml:space="preserve">         08088 004</w:t>
      </w:r>
      <w:r w:rsidRPr="008E0E11">
        <w:rPr>
          <w:rFonts w:ascii="Arial" w:hAnsi="Arial" w:cs="Arial"/>
          <w:iCs/>
          <w:szCs w:val="24"/>
        </w:rPr>
        <w:t>0</w:t>
      </w:r>
      <w:r w:rsidR="0016241C" w:rsidRPr="008E0E11">
        <w:rPr>
          <w:rFonts w:ascii="Arial" w:hAnsi="Arial" w:cs="Arial"/>
          <w:iCs/>
          <w:szCs w:val="24"/>
        </w:rPr>
        <w:t>05</w:t>
      </w:r>
    </w:p>
    <w:p w14:paraId="44A44C4C" w14:textId="1D4D9821" w:rsidR="0053396F" w:rsidRPr="008E0E11" w:rsidRDefault="0053396F" w:rsidP="00BB15B8">
      <w:pPr>
        <w:numPr>
          <w:ilvl w:val="0"/>
          <w:numId w:val="12"/>
        </w:numPr>
        <w:rPr>
          <w:rFonts w:ascii="Arial" w:hAnsi="Arial" w:cs="Arial"/>
          <w:b/>
          <w:iCs/>
          <w:szCs w:val="24"/>
        </w:rPr>
      </w:pPr>
      <w:r w:rsidRPr="008E0E11">
        <w:rPr>
          <w:rFonts w:ascii="Arial" w:hAnsi="Arial" w:cs="Arial"/>
          <w:iCs/>
          <w:szCs w:val="24"/>
        </w:rPr>
        <w:t xml:space="preserve">Professional Consultation Line </w:t>
      </w:r>
      <w:r w:rsidR="00E338B2" w:rsidRPr="008E0E11">
        <w:rPr>
          <w:rFonts w:ascii="Arial" w:hAnsi="Arial" w:cs="Arial"/>
          <w:iCs/>
          <w:szCs w:val="24"/>
        </w:rPr>
        <w:t>(</w:t>
      </w:r>
      <w:proofErr w:type="gramStart"/>
      <w:r w:rsidR="00E338B2" w:rsidRPr="008E0E11">
        <w:rPr>
          <w:rFonts w:ascii="Arial" w:hAnsi="Arial" w:cs="Arial"/>
          <w:iCs/>
          <w:szCs w:val="24"/>
        </w:rPr>
        <w:t>MASH)</w:t>
      </w:r>
      <w:r w:rsidRPr="008E0E11">
        <w:rPr>
          <w:rFonts w:ascii="Arial" w:hAnsi="Arial" w:cs="Arial"/>
          <w:iCs/>
          <w:szCs w:val="24"/>
        </w:rPr>
        <w:t xml:space="preserve">   </w:t>
      </w:r>
      <w:proofErr w:type="gramEnd"/>
      <w:r w:rsidRPr="008E0E11">
        <w:rPr>
          <w:rFonts w:ascii="Arial" w:hAnsi="Arial" w:cs="Arial"/>
          <w:iCs/>
          <w:szCs w:val="24"/>
        </w:rPr>
        <w:t xml:space="preserve">     0345 6061499</w:t>
      </w:r>
    </w:p>
    <w:p w14:paraId="6E0FD759" w14:textId="77777777" w:rsidR="002A7D76" w:rsidRPr="008E0E11" w:rsidRDefault="002A7D76" w:rsidP="002A7D76">
      <w:pPr>
        <w:numPr>
          <w:ilvl w:val="0"/>
          <w:numId w:val="12"/>
        </w:numPr>
        <w:rPr>
          <w:rFonts w:ascii="Arial" w:hAnsi="Arial" w:cs="Arial"/>
          <w:iCs/>
          <w:szCs w:val="24"/>
        </w:rPr>
      </w:pPr>
      <w:r w:rsidRPr="008E0E11">
        <w:rPr>
          <w:rFonts w:ascii="Arial" w:hAnsi="Arial" w:cs="Arial"/>
          <w:iCs/>
          <w:szCs w:val="24"/>
        </w:rPr>
        <w:t>Suffolk Police</w:t>
      </w:r>
      <w:r w:rsidRPr="008E0E11">
        <w:rPr>
          <w:rFonts w:ascii="Arial" w:hAnsi="Arial" w:cs="Arial"/>
          <w:iCs/>
          <w:szCs w:val="24"/>
        </w:rPr>
        <w:tab/>
      </w:r>
      <w:r w:rsidRPr="008E0E11">
        <w:rPr>
          <w:rFonts w:ascii="Arial" w:hAnsi="Arial" w:cs="Arial"/>
          <w:iCs/>
          <w:szCs w:val="24"/>
        </w:rPr>
        <w:tab/>
      </w:r>
      <w:r w:rsidRPr="008E0E11">
        <w:rPr>
          <w:rFonts w:ascii="Arial" w:hAnsi="Arial" w:cs="Arial"/>
          <w:iCs/>
          <w:szCs w:val="24"/>
        </w:rPr>
        <w:tab/>
      </w:r>
      <w:r w:rsidRPr="008E0E11">
        <w:rPr>
          <w:rFonts w:ascii="Arial" w:hAnsi="Arial" w:cs="Arial"/>
          <w:iCs/>
          <w:szCs w:val="24"/>
        </w:rPr>
        <w:tab/>
      </w:r>
      <w:r w:rsidR="00110CFA" w:rsidRPr="008E0E11">
        <w:rPr>
          <w:rFonts w:ascii="Arial" w:hAnsi="Arial" w:cs="Arial"/>
          <w:iCs/>
          <w:szCs w:val="24"/>
        </w:rPr>
        <w:t xml:space="preserve">        </w:t>
      </w:r>
      <w:r w:rsidRPr="008E0E11">
        <w:rPr>
          <w:rFonts w:ascii="Arial" w:hAnsi="Arial" w:cs="Arial"/>
          <w:iCs/>
          <w:szCs w:val="24"/>
        </w:rPr>
        <w:t>01473 613500</w:t>
      </w:r>
    </w:p>
    <w:p w14:paraId="70C56611" w14:textId="77777777" w:rsidR="002A7D76" w:rsidRPr="008E0E11" w:rsidRDefault="00097068" w:rsidP="002A7D76">
      <w:pPr>
        <w:numPr>
          <w:ilvl w:val="0"/>
          <w:numId w:val="12"/>
        </w:numPr>
        <w:rPr>
          <w:rFonts w:ascii="Arial" w:hAnsi="Arial" w:cs="Arial"/>
          <w:iCs/>
          <w:szCs w:val="24"/>
        </w:rPr>
      </w:pPr>
      <w:r w:rsidRPr="008E0E11">
        <w:rPr>
          <w:rFonts w:ascii="Arial" w:hAnsi="Arial" w:cs="Arial"/>
          <w:iCs/>
          <w:szCs w:val="24"/>
        </w:rPr>
        <w:t>Ofsted</w:t>
      </w:r>
      <w:r w:rsidRPr="008E0E11">
        <w:rPr>
          <w:rFonts w:ascii="Arial" w:hAnsi="Arial" w:cs="Arial"/>
          <w:iCs/>
          <w:szCs w:val="24"/>
        </w:rPr>
        <w:tab/>
      </w:r>
      <w:r w:rsidRPr="008E0E11">
        <w:rPr>
          <w:rFonts w:ascii="Arial" w:hAnsi="Arial" w:cs="Arial"/>
          <w:iCs/>
          <w:szCs w:val="24"/>
        </w:rPr>
        <w:tab/>
      </w:r>
      <w:r w:rsidRPr="008E0E11">
        <w:rPr>
          <w:rFonts w:ascii="Arial" w:hAnsi="Arial" w:cs="Arial"/>
          <w:iCs/>
          <w:szCs w:val="24"/>
        </w:rPr>
        <w:tab/>
      </w:r>
      <w:r w:rsidRPr="008E0E11">
        <w:rPr>
          <w:rFonts w:ascii="Arial" w:hAnsi="Arial" w:cs="Arial"/>
          <w:iCs/>
          <w:szCs w:val="24"/>
        </w:rPr>
        <w:tab/>
      </w:r>
      <w:r w:rsidRPr="008E0E11">
        <w:rPr>
          <w:rFonts w:ascii="Arial" w:hAnsi="Arial" w:cs="Arial"/>
          <w:iCs/>
          <w:szCs w:val="24"/>
        </w:rPr>
        <w:tab/>
      </w:r>
      <w:r w:rsidRPr="008E0E11">
        <w:rPr>
          <w:rFonts w:ascii="Arial" w:hAnsi="Arial" w:cs="Arial"/>
          <w:iCs/>
          <w:szCs w:val="24"/>
        </w:rPr>
        <w:tab/>
      </w:r>
      <w:r w:rsidR="00110CFA" w:rsidRPr="008E0E11">
        <w:rPr>
          <w:rFonts w:ascii="Arial" w:hAnsi="Arial" w:cs="Arial"/>
          <w:iCs/>
          <w:szCs w:val="24"/>
        </w:rPr>
        <w:t xml:space="preserve">        </w:t>
      </w:r>
      <w:r w:rsidRPr="008E0E11">
        <w:rPr>
          <w:rFonts w:ascii="Arial" w:hAnsi="Arial" w:cs="Arial"/>
          <w:iCs/>
          <w:szCs w:val="24"/>
        </w:rPr>
        <w:t>0300 123 1231</w:t>
      </w:r>
    </w:p>
    <w:p w14:paraId="5FE99A60" w14:textId="77777777" w:rsidR="0098226A" w:rsidRPr="008E0E11" w:rsidRDefault="0098226A" w:rsidP="002A7D76">
      <w:pPr>
        <w:numPr>
          <w:ilvl w:val="0"/>
          <w:numId w:val="12"/>
        </w:numPr>
        <w:rPr>
          <w:rFonts w:ascii="Arial" w:hAnsi="Arial" w:cs="Arial"/>
          <w:iCs/>
          <w:szCs w:val="24"/>
        </w:rPr>
      </w:pPr>
      <w:r w:rsidRPr="008E0E11">
        <w:rPr>
          <w:rFonts w:ascii="Arial" w:hAnsi="Arial" w:cs="Arial"/>
          <w:iCs/>
          <w:szCs w:val="24"/>
        </w:rPr>
        <w:t>L</w:t>
      </w:r>
      <w:r w:rsidR="00E338B2" w:rsidRPr="008E0E11">
        <w:rPr>
          <w:rFonts w:ascii="Arial" w:hAnsi="Arial" w:cs="Arial"/>
          <w:iCs/>
          <w:szCs w:val="24"/>
        </w:rPr>
        <w:t xml:space="preserve">ocal </w:t>
      </w:r>
      <w:r w:rsidRPr="008E0E11">
        <w:rPr>
          <w:rFonts w:ascii="Arial" w:hAnsi="Arial" w:cs="Arial"/>
          <w:iCs/>
          <w:szCs w:val="24"/>
        </w:rPr>
        <w:t>A</w:t>
      </w:r>
      <w:r w:rsidR="00E338B2" w:rsidRPr="008E0E11">
        <w:rPr>
          <w:rFonts w:ascii="Arial" w:hAnsi="Arial" w:cs="Arial"/>
          <w:iCs/>
          <w:szCs w:val="24"/>
        </w:rPr>
        <w:t xml:space="preserve">uthority </w:t>
      </w:r>
      <w:r w:rsidRPr="008E0E11">
        <w:rPr>
          <w:rFonts w:ascii="Arial" w:hAnsi="Arial" w:cs="Arial"/>
          <w:iCs/>
          <w:szCs w:val="24"/>
        </w:rPr>
        <w:t>D</w:t>
      </w:r>
      <w:r w:rsidR="00E338B2" w:rsidRPr="008E0E11">
        <w:rPr>
          <w:rFonts w:ascii="Arial" w:hAnsi="Arial" w:cs="Arial"/>
          <w:iCs/>
          <w:szCs w:val="24"/>
        </w:rPr>
        <w:t xml:space="preserve">esignated </w:t>
      </w:r>
      <w:r w:rsidRPr="008E0E11">
        <w:rPr>
          <w:rFonts w:ascii="Arial" w:hAnsi="Arial" w:cs="Arial"/>
          <w:iCs/>
          <w:szCs w:val="24"/>
        </w:rPr>
        <w:t>O</w:t>
      </w:r>
      <w:r w:rsidR="00E338B2" w:rsidRPr="008E0E11">
        <w:rPr>
          <w:rFonts w:ascii="Arial" w:hAnsi="Arial" w:cs="Arial"/>
          <w:iCs/>
          <w:szCs w:val="24"/>
        </w:rPr>
        <w:t>fficer</w:t>
      </w:r>
      <w:r w:rsidRPr="008E0E11">
        <w:rPr>
          <w:rFonts w:ascii="Arial" w:hAnsi="Arial" w:cs="Arial"/>
          <w:iCs/>
          <w:szCs w:val="24"/>
        </w:rPr>
        <w:t xml:space="preserve">                  0300 123 2044</w:t>
      </w:r>
    </w:p>
    <w:p w14:paraId="1FD44CFD" w14:textId="77777777" w:rsidR="002A7D76" w:rsidRPr="008E0E11" w:rsidRDefault="002A7D76" w:rsidP="002A7D76">
      <w:pPr>
        <w:rPr>
          <w:rFonts w:ascii="Arial" w:hAnsi="Arial" w:cs="Arial"/>
          <w:iCs/>
          <w:szCs w:val="24"/>
        </w:rPr>
      </w:pPr>
    </w:p>
    <w:p w14:paraId="2E9A3FE8" w14:textId="77777777" w:rsidR="002A7D76" w:rsidRPr="008E0E11" w:rsidRDefault="002A7D76" w:rsidP="002A7D76">
      <w:pPr>
        <w:rPr>
          <w:rFonts w:ascii="Arial" w:hAnsi="Arial" w:cs="Arial"/>
          <w:iCs/>
          <w:szCs w:val="24"/>
        </w:rPr>
      </w:pPr>
      <w:r w:rsidRPr="008E0E11">
        <w:rPr>
          <w:rFonts w:ascii="Arial" w:hAnsi="Arial" w:cs="Arial"/>
          <w:b/>
          <w:iCs/>
          <w:szCs w:val="24"/>
        </w:rPr>
        <w:t>The ‘Referral Flow Chart’ and telephone numbers for relevant authorities</w:t>
      </w:r>
      <w:r w:rsidRPr="008E0E11">
        <w:rPr>
          <w:rFonts w:ascii="Arial" w:hAnsi="Arial" w:cs="Arial"/>
          <w:iCs/>
          <w:szCs w:val="24"/>
        </w:rPr>
        <w:t xml:space="preserve"> are on display on the Pre-School Notice Board in the Pre-School</w:t>
      </w:r>
      <w:r w:rsidR="004C6BF1" w:rsidRPr="008E0E11">
        <w:rPr>
          <w:rFonts w:ascii="Arial" w:hAnsi="Arial" w:cs="Arial"/>
          <w:iCs/>
          <w:szCs w:val="24"/>
        </w:rPr>
        <w:t xml:space="preserve"> entrance</w:t>
      </w:r>
      <w:r w:rsidRPr="008E0E11">
        <w:rPr>
          <w:rFonts w:ascii="Arial" w:hAnsi="Arial" w:cs="Arial"/>
          <w:iCs/>
          <w:szCs w:val="24"/>
        </w:rPr>
        <w:t>.</w:t>
      </w:r>
    </w:p>
    <w:p w14:paraId="4B8DF42D" w14:textId="77777777" w:rsidR="00AF6F44" w:rsidRPr="008E0E11" w:rsidRDefault="00AF6F44" w:rsidP="002A7D76">
      <w:pPr>
        <w:rPr>
          <w:rFonts w:ascii="Arial" w:hAnsi="Arial" w:cs="Arial"/>
          <w:b/>
          <w:iCs/>
          <w:szCs w:val="24"/>
        </w:rPr>
      </w:pPr>
    </w:p>
    <w:p w14:paraId="1FDD2EA1" w14:textId="5BCAE75B" w:rsidR="002A7D76" w:rsidRPr="007C50B5" w:rsidRDefault="002A7D76" w:rsidP="00794B1C">
      <w:pPr>
        <w:rPr>
          <w:rFonts w:ascii="Arial" w:hAnsi="Arial" w:cs="Arial"/>
          <w:b/>
          <w:iCs/>
          <w:sz w:val="22"/>
          <w:szCs w:val="22"/>
        </w:rPr>
      </w:pPr>
      <w:r w:rsidRPr="007C50B5">
        <w:rPr>
          <w:rFonts w:ascii="Arial" w:hAnsi="Arial" w:cs="Arial"/>
          <w:b/>
          <w:iCs/>
          <w:sz w:val="22"/>
          <w:szCs w:val="22"/>
        </w:rPr>
        <w:t>We adhere to the following legal frameworks</w:t>
      </w:r>
      <w:r w:rsidR="00E338B2" w:rsidRPr="007C50B5">
        <w:rPr>
          <w:rFonts w:ascii="Arial" w:hAnsi="Arial" w:cs="Arial"/>
          <w:b/>
          <w:iCs/>
          <w:sz w:val="22"/>
          <w:szCs w:val="22"/>
        </w:rPr>
        <w:t xml:space="preserve"> and Guidance</w:t>
      </w:r>
      <w:r w:rsidRPr="007C50B5">
        <w:rPr>
          <w:rFonts w:ascii="Arial" w:hAnsi="Arial" w:cs="Arial"/>
          <w:b/>
          <w:iCs/>
          <w:sz w:val="22"/>
          <w:szCs w:val="22"/>
        </w:rPr>
        <w:t>:</w:t>
      </w:r>
    </w:p>
    <w:p w14:paraId="1DFCA5C0" w14:textId="77777777" w:rsidR="00574532" w:rsidRPr="007C50B5" w:rsidRDefault="00574532" w:rsidP="00794B1C">
      <w:pPr>
        <w:pStyle w:val="Heading6"/>
        <w:spacing w:before="0" w:line="360" w:lineRule="auto"/>
        <w:rPr>
          <w:rFonts w:ascii="Arial" w:hAnsi="Arial" w:cs="Arial"/>
          <w:b/>
          <w:color w:val="auto"/>
          <w:sz w:val="22"/>
          <w:szCs w:val="22"/>
        </w:rPr>
      </w:pPr>
      <w:r w:rsidRPr="007C50B5">
        <w:rPr>
          <w:rFonts w:ascii="Arial" w:hAnsi="Arial" w:cs="Arial"/>
          <w:b/>
          <w:i/>
          <w:color w:val="auto"/>
          <w:sz w:val="22"/>
          <w:szCs w:val="22"/>
        </w:rPr>
        <w:t>Legal references</w:t>
      </w:r>
    </w:p>
    <w:p w14:paraId="006F7744" w14:textId="77777777" w:rsidR="00574532" w:rsidRPr="007C50B5" w:rsidRDefault="00574532" w:rsidP="00794B1C">
      <w:pPr>
        <w:pStyle w:val="Heading6"/>
        <w:spacing w:before="0" w:line="360" w:lineRule="auto"/>
        <w:rPr>
          <w:rFonts w:ascii="Arial" w:hAnsi="Arial" w:cs="Arial"/>
          <w:i/>
          <w:color w:val="auto"/>
          <w:sz w:val="22"/>
          <w:szCs w:val="22"/>
        </w:rPr>
      </w:pPr>
      <w:r w:rsidRPr="007C50B5">
        <w:rPr>
          <w:rFonts w:ascii="Arial" w:hAnsi="Arial" w:cs="Arial"/>
          <w:iCs/>
          <w:color w:val="auto"/>
          <w:sz w:val="22"/>
          <w:szCs w:val="22"/>
        </w:rPr>
        <w:t>Primary legislation</w:t>
      </w:r>
    </w:p>
    <w:p w14:paraId="4F3F2E3D"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Children Act 1989 – s 47</w:t>
      </w:r>
    </w:p>
    <w:p w14:paraId="45DDBF64"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Protection of Children Act 1999</w:t>
      </w:r>
    </w:p>
    <w:p w14:paraId="67042D7A" w14:textId="77777777" w:rsidR="00574532" w:rsidRPr="007C50B5" w:rsidRDefault="00574532" w:rsidP="00794B1C">
      <w:pPr>
        <w:autoSpaceDE w:val="0"/>
        <w:autoSpaceDN w:val="0"/>
        <w:adjustRightInd w:val="0"/>
        <w:spacing w:line="360" w:lineRule="auto"/>
        <w:rPr>
          <w:rFonts w:ascii="Arial" w:hAnsi="Arial" w:cs="Arial"/>
          <w:b/>
          <w:sz w:val="22"/>
          <w:szCs w:val="22"/>
        </w:rPr>
      </w:pPr>
      <w:r w:rsidRPr="007C50B5">
        <w:rPr>
          <w:rFonts w:ascii="Arial" w:hAnsi="Arial" w:cs="Arial"/>
          <w:sz w:val="22"/>
          <w:szCs w:val="22"/>
          <w:lang w:val="en-US"/>
        </w:rPr>
        <w:t>Care Act 2014</w:t>
      </w:r>
    </w:p>
    <w:p w14:paraId="26518C78"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Children Act 2004 s11</w:t>
      </w:r>
    </w:p>
    <w:p w14:paraId="2186A7B2"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Children and Social Work Act 2017</w:t>
      </w:r>
    </w:p>
    <w:p w14:paraId="45DC11CF"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Safeguarding Vulnerable Groups Act 2006</w:t>
      </w:r>
    </w:p>
    <w:p w14:paraId="26A40A3E" w14:textId="77777777" w:rsidR="00574532" w:rsidRPr="007C50B5" w:rsidRDefault="00574532" w:rsidP="00794B1C">
      <w:pPr>
        <w:spacing w:line="360" w:lineRule="auto"/>
        <w:rPr>
          <w:rFonts w:ascii="Arial" w:hAnsi="Arial" w:cs="Arial"/>
          <w:sz w:val="22"/>
          <w:szCs w:val="22"/>
        </w:rPr>
      </w:pPr>
      <w:proofErr w:type="gramStart"/>
      <w:r w:rsidRPr="007C50B5">
        <w:rPr>
          <w:rFonts w:ascii="Arial" w:hAnsi="Arial" w:cs="Arial"/>
          <w:sz w:val="22"/>
          <w:szCs w:val="22"/>
        </w:rPr>
        <w:t>Counter-Terrorism</w:t>
      </w:r>
      <w:proofErr w:type="gramEnd"/>
      <w:r w:rsidRPr="007C50B5">
        <w:rPr>
          <w:rFonts w:ascii="Arial" w:hAnsi="Arial" w:cs="Arial"/>
          <w:sz w:val="22"/>
          <w:szCs w:val="22"/>
        </w:rPr>
        <w:t xml:space="preserve"> and Security Act 2015</w:t>
      </w:r>
    </w:p>
    <w:p w14:paraId="7E29B068"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General Data Protection Regulation 2018</w:t>
      </w:r>
    </w:p>
    <w:p w14:paraId="2061755A"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Data Protection Act 2018</w:t>
      </w:r>
    </w:p>
    <w:p w14:paraId="55DFC301"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Modern Slavery Act 2015</w:t>
      </w:r>
    </w:p>
    <w:p w14:paraId="0448D7E1"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Sexual Offences Act 2003</w:t>
      </w:r>
    </w:p>
    <w:p w14:paraId="798E9665"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Serious Crime Act 2015</w:t>
      </w:r>
    </w:p>
    <w:p w14:paraId="6E2CA1B7"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Criminal Justice and Court Services Act (2000)</w:t>
      </w:r>
    </w:p>
    <w:p w14:paraId="4144E197"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Human Rights Act (1998)</w:t>
      </w:r>
    </w:p>
    <w:p w14:paraId="0A8F3E4B"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Equalities Act (2006)</w:t>
      </w:r>
    </w:p>
    <w:p w14:paraId="34556DF5"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Equalities Act (2010)</w:t>
      </w:r>
    </w:p>
    <w:p w14:paraId="4C681802"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Disability Discrimination Act (1995)</w:t>
      </w:r>
    </w:p>
    <w:p w14:paraId="506DF3EB"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Data Protection Act (2018)</w:t>
      </w:r>
    </w:p>
    <w:p w14:paraId="25336D7E"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Freedom of Information Act (2000)</w:t>
      </w:r>
    </w:p>
    <w:p w14:paraId="40FC3C90" w14:textId="77777777" w:rsidR="00574532" w:rsidRPr="007C50B5" w:rsidRDefault="00574532" w:rsidP="00794B1C">
      <w:pPr>
        <w:spacing w:line="360" w:lineRule="auto"/>
        <w:rPr>
          <w:rFonts w:ascii="Arial" w:hAnsi="Arial" w:cs="Arial"/>
          <w:b/>
          <w:sz w:val="22"/>
          <w:szCs w:val="22"/>
        </w:rPr>
      </w:pPr>
      <w:r w:rsidRPr="007C50B5">
        <w:rPr>
          <w:rFonts w:ascii="Arial" w:hAnsi="Arial" w:cs="Arial"/>
          <w:b/>
          <w:sz w:val="22"/>
          <w:szCs w:val="22"/>
        </w:rPr>
        <w:t xml:space="preserve">Further Guidance </w:t>
      </w:r>
    </w:p>
    <w:p w14:paraId="27AC2639"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 xml:space="preserve">Working Together to Safeguard </w:t>
      </w:r>
      <w:r w:rsidRPr="007C50B5">
        <w:rPr>
          <w:rFonts w:ascii="Arial" w:hAnsi="Arial" w:cs="Arial"/>
          <w:color w:val="000000" w:themeColor="text1"/>
          <w:sz w:val="22"/>
          <w:szCs w:val="22"/>
        </w:rPr>
        <w:t>Children (HMG 2018)</w:t>
      </w:r>
    </w:p>
    <w:p w14:paraId="12431E3E"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Statutory Framework for the Early Years Foundation Stage 2021</w:t>
      </w:r>
    </w:p>
    <w:p w14:paraId="33EBF994"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What to Do if You’re Worried a Child is Being Abused (HMG 2015)</w:t>
      </w:r>
    </w:p>
    <w:p w14:paraId="7ED2806C"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7C50B5">
        <w:rPr>
          <w:sz w:val="22"/>
          <w:szCs w:val="22"/>
        </w:rPr>
        <w:t xml:space="preserve"> (</w:t>
      </w:r>
      <w:r w:rsidRPr="007C50B5">
        <w:rPr>
          <w:rFonts w:ascii="Arial" w:hAnsi="Arial" w:cs="Arial"/>
          <w:sz w:val="22"/>
          <w:szCs w:val="22"/>
        </w:rPr>
        <w:t>HMG 2015)</w:t>
      </w:r>
    </w:p>
    <w:p w14:paraId="6C95B162"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 xml:space="preserve">Keeping Children Safe in </w:t>
      </w:r>
      <w:r w:rsidRPr="007C50B5">
        <w:rPr>
          <w:rFonts w:ascii="Arial" w:hAnsi="Arial" w:cs="Arial"/>
          <w:color w:val="000000" w:themeColor="text1"/>
          <w:sz w:val="22"/>
          <w:szCs w:val="22"/>
        </w:rPr>
        <w:t>Education 2018</w:t>
      </w:r>
    </w:p>
    <w:p w14:paraId="45C2EA12" w14:textId="77777777" w:rsidR="00574532" w:rsidRPr="007C50B5" w:rsidRDefault="00574532" w:rsidP="00794B1C">
      <w:pPr>
        <w:pStyle w:val="FootnoteText"/>
        <w:spacing w:line="360" w:lineRule="auto"/>
        <w:rPr>
          <w:rFonts w:ascii="Arial" w:hAnsi="Arial" w:cs="Arial"/>
          <w:color w:val="auto"/>
          <w:sz w:val="22"/>
          <w:szCs w:val="22"/>
        </w:rPr>
      </w:pPr>
      <w:r w:rsidRPr="007C50B5">
        <w:rPr>
          <w:rFonts w:ascii="Arial" w:hAnsi="Arial" w:cs="Arial"/>
          <w:color w:val="auto"/>
          <w:sz w:val="22"/>
          <w:szCs w:val="22"/>
        </w:rPr>
        <w:t>Education Inspection Framework (Ofsted 2019)</w:t>
      </w:r>
    </w:p>
    <w:p w14:paraId="619A9CEA"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lastRenderedPageBreak/>
        <w:t>The framework for the assessment of children in need and their families (</w:t>
      </w:r>
      <w:proofErr w:type="spellStart"/>
      <w:r w:rsidRPr="007C50B5">
        <w:rPr>
          <w:rFonts w:ascii="Arial" w:hAnsi="Arial" w:cs="Arial"/>
          <w:sz w:val="22"/>
          <w:szCs w:val="22"/>
        </w:rPr>
        <w:t>DoH</w:t>
      </w:r>
      <w:proofErr w:type="spellEnd"/>
      <w:r w:rsidRPr="007C50B5">
        <w:rPr>
          <w:rFonts w:ascii="Arial" w:hAnsi="Arial" w:cs="Arial"/>
          <w:sz w:val="22"/>
          <w:szCs w:val="22"/>
        </w:rPr>
        <w:t xml:space="preserve"> 2000)</w:t>
      </w:r>
    </w:p>
    <w:p w14:paraId="038297D3"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The Common Assessment Framework (2006)</w:t>
      </w:r>
    </w:p>
    <w:p w14:paraId="440732D3" w14:textId="77777777" w:rsidR="00574532" w:rsidRPr="007C50B5" w:rsidRDefault="00574532" w:rsidP="00794B1C">
      <w:pPr>
        <w:autoSpaceDE w:val="0"/>
        <w:autoSpaceDN w:val="0"/>
        <w:adjustRightInd w:val="0"/>
        <w:spacing w:line="360" w:lineRule="auto"/>
        <w:rPr>
          <w:rFonts w:ascii="Arial" w:hAnsi="Arial" w:cs="Arial"/>
          <w:sz w:val="22"/>
          <w:szCs w:val="22"/>
          <w:lang w:val="en-US"/>
        </w:rPr>
      </w:pPr>
      <w:r w:rsidRPr="007C50B5">
        <w:rPr>
          <w:rFonts w:ascii="Arial" w:hAnsi="Arial" w:cs="Arial"/>
          <w:sz w:val="22"/>
          <w:szCs w:val="22"/>
          <w:lang w:val="en-US"/>
        </w:rPr>
        <w:t>Statutory guidance on inter-agency working to safeguard and promote the welfare of children (DfE 2015)</w:t>
      </w:r>
    </w:p>
    <w:p w14:paraId="633592D4" w14:textId="77777777" w:rsidR="00574532" w:rsidRPr="007C50B5" w:rsidRDefault="00574532" w:rsidP="00794B1C">
      <w:pPr>
        <w:spacing w:line="360" w:lineRule="auto"/>
        <w:rPr>
          <w:rFonts w:ascii="Arial" w:hAnsi="Arial" w:cs="Arial"/>
          <w:b/>
          <w:i/>
          <w:iCs/>
          <w:sz w:val="22"/>
          <w:szCs w:val="22"/>
        </w:rPr>
      </w:pPr>
      <w:r w:rsidRPr="007C50B5">
        <w:rPr>
          <w:rFonts w:ascii="Arial" w:hAnsi="Arial" w:cs="Arial"/>
          <w:b/>
          <w:i/>
          <w:iCs/>
          <w:sz w:val="22"/>
          <w:szCs w:val="22"/>
        </w:rPr>
        <w:t>Further guidance</w:t>
      </w:r>
    </w:p>
    <w:p w14:paraId="194EC87A" w14:textId="77777777" w:rsidR="00574532" w:rsidRPr="007C50B5" w:rsidRDefault="00574532" w:rsidP="00794B1C">
      <w:pPr>
        <w:shd w:val="clear" w:color="auto" w:fill="FFFFFF"/>
        <w:spacing w:line="360" w:lineRule="auto"/>
        <w:textAlignment w:val="baseline"/>
        <w:outlineLvl w:val="0"/>
        <w:rPr>
          <w:rFonts w:ascii="Arial" w:hAnsi="Arial" w:cs="Arial"/>
          <w:sz w:val="22"/>
          <w:szCs w:val="22"/>
        </w:rPr>
      </w:pPr>
      <w:r w:rsidRPr="007C50B5">
        <w:rPr>
          <w:rFonts w:ascii="Arial" w:hAnsi="Arial" w:cs="Arial"/>
          <w:color w:val="0B0C0C"/>
          <w:kern w:val="36"/>
          <w:sz w:val="22"/>
          <w:szCs w:val="22"/>
          <w:lang w:eastAsia="en-GB"/>
        </w:rPr>
        <w:t>Information sharing advice for safeguarding practitioners (DfE 2018)</w:t>
      </w:r>
    </w:p>
    <w:p w14:paraId="7E6DB4A7"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The Team Around the Child (TAC) and the Lead Professional (CWDC 2009)</w:t>
      </w:r>
    </w:p>
    <w:p w14:paraId="51B85DAF"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The Common Assessment Framework (CAF) – guide for practitioners (CWDC 2010)</w:t>
      </w:r>
    </w:p>
    <w:p w14:paraId="28EED586" w14:textId="77777777" w:rsidR="00574532" w:rsidRPr="007C50B5" w:rsidRDefault="00574532" w:rsidP="00794B1C">
      <w:pPr>
        <w:spacing w:line="360" w:lineRule="auto"/>
        <w:rPr>
          <w:rFonts w:ascii="Arial" w:hAnsi="Arial" w:cs="Arial"/>
          <w:sz w:val="22"/>
          <w:szCs w:val="22"/>
        </w:rPr>
      </w:pPr>
      <w:r w:rsidRPr="007C50B5">
        <w:rPr>
          <w:rFonts w:ascii="Arial" w:hAnsi="Arial" w:cs="Arial"/>
          <w:sz w:val="22"/>
          <w:szCs w:val="22"/>
        </w:rPr>
        <w:t>The Common Assessment Framework (CAF) – guide for managers (CWDC 2010)</w:t>
      </w:r>
    </w:p>
    <w:p w14:paraId="6D822C13" w14:textId="77777777" w:rsidR="00574532" w:rsidRPr="007C50B5" w:rsidRDefault="00574532" w:rsidP="00794B1C">
      <w:pPr>
        <w:pStyle w:val="BodyText3"/>
        <w:spacing w:after="0" w:line="360" w:lineRule="auto"/>
        <w:rPr>
          <w:rFonts w:ascii="Arial" w:hAnsi="Arial" w:cs="Arial"/>
          <w:color w:val="000000" w:themeColor="text1"/>
          <w:sz w:val="22"/>
          <w:szCs w:val="22"/>
        </w:rPr>
      </w:pPr>
      <w:r w:rsidRPr="007C50B5">
        <w:rPr>
          <w:rFonts w:ascii="Arial" w:hAnsi="Arial" w:cs="Arial"/>
          <w:color w:val="000000" w:themeColor="text1"/>
          <w:sz w:val="22"/>
          <w:szCs w:val="22"/>
        </w:rPr>
        <w:t xml:space="preserve">Multi-Agency Statutory Guidance on Female Genital Mutilation (HMG. 2016) </w:t>
      </w:r>
    </w:p>
    <w:p w14:paraId="35E1D029" w14:textId="77777777" w:rsidR="00574532" w:rsidRPr="007C50B5" w:rsidRDefault="00574532" w:rsidP="00794B1C">
      <w:pPr>
        <w:pStyle w:val="BodyText3"/>
        <w:spacing w:after="0" w:line="360" w:lineRule="auto"/>
        <w:rPr>
          <w:rFonts w:ascii="Arial" w:hAnsi="Arial" w:cs="Arial"/>
          <w:color w:val="000000" w:themeColor="text1"/>
          <w:sz w:val="22"/>
          <w:szCs w:val="22"/>
        </w:rPr>
      </w:pPr>
      <w:r w:rsidRPr="007C50B5">
        <w:rPr>
          <w:rFonts w:ascii="Arial" w:hAnsi="Arial" w:cs="Arial"/>
          <w:color w:val="000000" w:themeColor="text1"/>
          <w:sz w:val="22"/>
          <w:szCs w:val="22"/>
        </w:rPr>
        <w:t>Multi-Agency Public Protection Arrangements (MAPPA) (Ministry of Justice, National Offender Management Service and HM Prison Service 2014)</w:t>
      </w:r>
    </w:p>
    <w:p w14:paraId="32FB8718" w14:textId="77777777" w:rsidR="00574532" w:rsidRPr="007C50B5" w:rsidRDefault="00574532" w:rsidP="00794B1C">
      <w:pPr>
        <w:pStyle w:val="BodyText3"/>
        <w:spacing w:after="0" w:line="360" w:lineRule="auto"/>
        <w:rPr>
          <w:rFonts w:ascii="Arial" w:hAnsi="Arial" w:cs="Arial"/>
          <w:sz w:val="22"/>
          <w:szCs w:val="22"/>
        </w:rPr>
      </w:pPr>
      <w:r w:rsidRPr="007C50B5">
        <w:rPr>
          <w:rFonts w:ascii="Arial" w:hAnsi="Arial" w:cs="Arial"/>
          <w:sz w:val="22"/>
          <w:szCs w:val="22"/>
        </w:rPr>
        <w:t>Safeguarding Children from Abuse Linked to a Belief in Spirit Possession (HMG 200)</w:t>
      </w:r>
    </w:p>
    <w:p w14:paraId="767A6128" w14:textId="77777777" w:rsidR="00574532" w:rsidRPr="007C50B5" w:rsidRDefault="00574532" w:rsidP="00794B1C">
      <w:pPr>
        <w:pStyle w:val="BodyText3"/>
        <w:spacing w:after="0" w:line="360" w:lineRule="auto"/>
        <w:rPr>
          <w:rFonts w:ascii="Arial" w:hAnsi="Arial" w:cs="Arial"/>
          <w:sz w:val="22"/>
          <w:szCs w:val="22"/>
        </w:rPr>
      </w:pPr>
      <w:r w:rsidRPr="007C50B5">
        <w:rPr>
          <w:rFonts w:ascii="Arial" w:hAnsi="Arial" w:cs="Arial"/>
          <w:sz w:val="22"/>
          <w:szCs w:val="22"/>
        </w:rPr>
        <w:t>Safeguarding Children in whom Illness is Fabricated or Induced (HMG 2007)</w:t>
      </w:r>
    </w:p>
    <w:p w14:paraId="4FEE39A3" w14:textId="77777777" w:rsidR="00574532" w:rsidRPr="007C50B5" w:rsidRDefault="00574532" w:rsidP="00794B1C">
      <w:pPr>
        <w:pStyle w:val="BodyText3"/>
        <w:spacing w:after="0" w:line="360" w:lineRule="auto"/>
        <w:rPr>
          <w:rFonts w:ascii="Arial" w:hAnsi="Arial" w:cs="Arial"/>
          <w:sz w:val="22"/>
          <w:szCs w:val="22"/>
        </w:rPr>
      </w:pPr>
      <w:r w:rsidRPr="007C50B5">
        <w:rPr>
          <w:rFonts w:ascii="Arial" w:hAnsi="Arial" w:cs="Arial"/>
          <w:sz w:val="22"/>
          <w:szCs w:val="22"/>
        </w:rPr>
        <w:t>Safeguarding Disabled Children: Practice Guidance (DfE 2009)</w:t>
      </w:r>
    </w:p>
    <w:p w14:paraId="0125F0AB" w14:textId="77777777" w:rsidR="00574532" w:rsidRPr="007C50B5" w:rsidRDefault="00574532" w:rsidP="00794B1C">
      <w:pPr>
        <w:pStyle w:val="BodyText3"/>
        <w:spacing w:after="0" w:line="360" w:lineRule="auto"/>
        <w:rPr>
          <w:rFonts w:ascii="Arial" w:hAnsi="Arial" w:cs="Arial"/>
          <w:sz w:val="22"/>
          <w:szCs w:val="22"/>
        </w:rPr>
      </w:pPr>
      <w:r w:rsidRPr="007C50B5">
        <w:rPr>
          <w:rFonts w:ascii="Arial" w:hAnsi="Arial" w:cs="Arial"/>
          <w:sz w:val="22"/>
          <w:szCs w:val="22"/>
        </w:rPr>
        <w:t>Safeguarding Children who may have been Trafficked (DfE and Home Office 2011)</w:t>
      </w:r>
    </w:p>
    <w:p w14:paraId="278E8A6B" w14:textId="77777777" w:rsidR="00574532" w:rsidRPr="007C50B5" w:rsidRDefault="00574532" w:rsidP="00794B1C">
      <w:pPr>
        <w:shd w:val="clear" w:color="auto" w:fill="FFFFFF"/>
        <w:spacing w:line="360" w:lineRule="auto"/>
        <w:textAlignment w:val="baseline"/>
        <w:outlineLvl w:val="0"/>
        <w:rPr>
          <w:rFonts w:ascii="Arial" w:hAnsi="Arial" w:cs="Arial"/>
          <w:color w:val="0B0C0C"/>
          <w:kern w:val="36"/>
          <w:sz w:val="22"/>
          <w:szCs w:val="22"/>
          <w:lang w:eastAsia="en-GB"/>
        </w:rPr>
      </w:pPr>
      <w:r w:rsidRPr="007C50B5">
        <w:rPr>
          <w:rFonts w:ascii="Arial" w:hAnsi="Arial" w:cs="Arial"/>
          <w:color w:val="0B0C0C"/>
          <w:kern w:val="36"/>
          <w:sz w:val="22"/>
          <w:szCs w:val="22"/>
          <w:lang w:eastAsia="en-GB"/>
        </w:rPr>
        <w:t>Child sexual exploitation: definition and guide for practitioners (DfE 2017)</w:t>
      </w:r>
    </w:p>
    <w:p w14:paraId="2260EA7D" w14:textId="77777777" w:rsidR="00574532" w:rsidRPr="00794B1C" w:rsidRDefault="00574532" w:rsidP="00794B1C">
      <w:pPr>
        <w:pStyle w:val="BodyText3"/>
        <w:spacing w:after="0" w:line="360" w:lineRule="auto"/>
        <w:rPr>
          <w:rFonts w:ascii="Arial" w:hAnsi="Arial" w:cs="Arial"/>
          <w:b/>
          <w:sz w:val="22"/>
          <w:szCs w:val="22"/>
        </w:rPr>
      </w:pPr>
      <w:r w:rsidRPr="007C50B5">
        <w:rPr>
          <w:rFonts w:ascii="Arial" w:hAnsi="Arial" w:cs="Arial"/>
          <w:color w:val="000000" w:themeColor="text1"/>
          <w:sz w:val="22"/>
          <w:szCs w:val="22"/>
        </w:rPr>
        <w:t>Handling Cases of Forced Marriage: Multi-Agency Practice Guidelines (HMG 2014)</w:t>
      </w:r>
    </w:p>
    <w:p w14:paraId="121A7251" w14:textId="77777777" w:rsidR="00574532" w:rsidRPr="008E0E11" w:rsidRDefault="00574532" w:rsidP="002A7D76">
      <w:pPr>
        <w:rPr>
          <w:rFonts w:ascii="Arial" w:hAnsi="Arial" w:cs="Arial"/>
          <w:b/>
          <w:iCs/>
          <w:szCs w:val="24"/>
        </w:rPr>
      </w:pPr>
    </w:p>
    <w:p w14:paraId="0790F620" w14:textId="77777777" w:rsidR="002A7D76" w:rsidRPr="008E0E11" w:rsidRDefault="002A7D76" w:rsidP="002A7D76">
      <w:pPr>
        <w:rPr>
          <w:rFonts w:ascii="Arial" w:hAnsi="Arial" w:cs="Arial"/>
          <w:b/>
          <w:iCs/>
          <w:szCs w:val="24"/>
        </w:rPr>
      </w:pPr>
      <w:r w:rsidRPr="008E0E11">
        <w:rPr>
          <w:rFonts w:ascii="Arial" w:hAnsi="Arial" w:cs="Arial"/>
          <w:b/>
          <w:iCs/>
          <w:szCs w:val="24"/>
        </w:rPr>
        <w:t>Parental Responsibility</w:t>
      </w:r>
    </w:p>
    <w:p w14:paraId="5F3EE9E9" w14:textId="77777777" w:rsidR="002A7D76" w:rsidRPr="008E0E11" w:rsidRDefault="002A7D76" w:rsidP="002A7D76">
      <w:pPr>
        <w:rPr>
          <w:rFonts w:ascii="Arial" w:hAnsi="Arial" w:cs="Arial"/>
          <w:iCs/>
          <w:szCs w:val="24"/>
          <w:u w:val="single"/>
        </w:rPr>
      </w:pPr>
    </w:p>
    <w:p w14:paraId="0BA08A02" w14:textId="77777777" w:rsidR="002A7D76" w:rsidRPr="008E0E11" w:rsidRDefault="002A7D76" w:rsidP="002A7D76">
      <w:pPr>
        <w:rPr>
          <w:rFonts w:ascii="Arial" w:hAnsi="Arial" w:cs="Arial"/>
          <w:iCs/>
          <w:szCs w:val="24"/>
        </w:rPr>
      </w:pPr>
      <w:r w:rsidRPr="008E0E11">
        <w:rPr>
          <w:rFonts w:ascii="Arial" w:hAnsi="Arial" w:cs="Arial"/>
          <w:iCs/>
          <w:szCs w:val="24"/>
        </w:rPr>
        <w:t>The Children Act 1989 emphasises the role of parents</w:t>
      </w:r>
      <w:r w:rsidR="00941170" w:rsidRPr="008E0E11">
        <w:rPr>
          <w:rFonts w:ascii="Arial" w:hAnsi="Arial" w:cs="Arial"/>
          <w:iCs/>
          <w:szCs w:val="24"/>
        </w:rPr>
        <w:t>/carers</w:t>
      </w:r>
      <w:r w:rsidRPr="008E0E11">
        <w:rPr>
          <w:rFonts w:ascii="Arial" w:hAnsi="Arial" w:cs="Arial"/>
          <w:iCs/>
          <w:szCs w:val="24"/>
        </w:rPr>
        <w:t xml:space="preserve"> in the health and well-being of their children. It is a legal, not social, statute. In law, mothers automatically have parental responsibility, whilst birth fathers do not, unless they are married to the mother at the time of the birth, or the couple marry later. Alternatively:</w:t>
      </w:r>
    </w:p>
    <w:p w14:paraId="28DB1398" w14:textId="77777777" w:rsidR="002A7D76" w:rsidRPr="008E0E11" w:rsidRDefault="002A7D76" w:rsidP="002A7D76">
      <w:pPr>
        <w:numPr>
          <w:ilvl w:val="0"/>
          <w:numId w:val="13"/>
        </w:numPr>
        <w:rPr>
          <w:rFonts w:ascii="Arial" w:hAnsi="Arial" w:cs="Arial"/>
          <w:iCs/>
          <w:szCs w:val="24"/>
        </w:rPr>
      </w:pPr>
      <w:r w:rsidRPr="008E0E11">
        <w:rPr>
          <w:rFonts w:ascii="Arial" w:hAnsi="Arial" w:cs="Arial"/>
          <w:iCs/>
          <w:szCs w:val="24"/>
        </w:rPr>
        <w:t xml:space="preserve">Birth fathers who were not married to the mother before December 2003 can apply to the family court; or </w:t>
      </w:r>
    </w:p>
    <w:p w14:paraId="778B6FC7" w14:textId="77777777" w:rsidR="002A7D76" w:rsidRPr="008E0E11" w:rsidRDefault="002A7D76" w:rsidP="002A7D76">
      <w:pPr>
        <w:numPr>
          <w:ilvl w:val="0"/>
          <w:numId w:val="13"/>
        </w:numPr>
        <w:rPr>
          <w:rFonts w:ascii="Arial" w:hAnsi="Arial" w:cs="Arial"/>
          <w:iCs/>
          <w:szCs w:val="24"/>
        </w:rPr>
      </w:pPr>
      <w:r w:rsidRPr="008E0E11">
        <w:rPr>
          <w:rFonts w:ascii="Arial" w:hAnsi="Arial" w:cs="Arial"/>
          <w:iCs/>
          <w:szCs w:val="24"/>
        </w:rPr>
        <w:t>Birth fathers who were not married to the mother after December 2003 can go with the birth mother to jointly register shared parental responsibility.</w:t>
      </w:r>
    </w:p>
    <w:p w14:paraId="3B4C2306" w14:textId="77777777" w:rsidR="00CE612D" w:rsidRPr="008E0E11" w:rsidRDefault="00CE612D" w:rsidP="002A7D76">
      <w:pPr>
        <w:rPr>
          <w:rFonts w:ascii="Arial" w:hAnsi="Arial" w:cs="Arial"/>
          <w:iCs/>
          <w:szCs w:val="24"/>
        </w:rPr>
      </w:pPr>
    </w:p>
    <w:p w14:paraId="72E86F39" w14:textId="77777777" w:rsidR="002A7D76" w:rsidRPr="008E0E11" w:rsidRDefault="002A7D76" w:rsidP="002A7D76">
      <w:pPr>
        <w:rPr>
          <w:rFonts w:ascii="Arial" w:hAnsi="Arial" w:cs="Arial"/>
          <w:iCs/>
          <w:szCs w:val="24"/>
        </w:rPr>
      </w:pPr>
      <w:r w:rsidRPr="008E0E11">
        <w:rPr>
          <w:rFonts w:ascii="Arial" w:hAnsi="Arial" w:cs="Arial"/>
          <w:iCs/>
          <w:szCs w:val="24"/>
        </w:rPr>
        <w:t xml:space="preserve">As childcare </w:t>
      </w:r>
      <w:r w:rsidR="0098226A" w:rsidRPr="008E0E11">
        <w:rPr>
          <w:rFonts w:ascii="Arial" w:hAnsi="Arial" w:cs="Arial"/>
          <w:iCs/>
          <w:szCs w:val="24"/>
        </w:rPr>
        <w:t>practitioners,</w:t>
      </w:r>
      <w:r w:rsidRPr="008E0E11">
        <w:rPr>
          <w:rFonts w:ascii="Arial" w:hAnsi="Arial" w:cs="Arial"/>
          <w:iCs/>
          <w:szCs w:val="24"/>
        </w:rPr>
        <w:t xml:space="preserve"> we recognise that children are seen as persons in their own right and that the name on the birth certificate does not necessarily convey the legal status of parental responsibility.  If </w:t>
      </w:r>
      <w:r w:rsidR="00FB2430" w:rsidRPr="008E0E11">
        <w:rPr>
          <w:rFonts w:ascii="Arial" w:hAnsi="Arial" w:cs="Arial"/>
          <w:iCs/>
          <w:szCs w:val="24"/>
        </w:rPr>
        <w:t>a</w:t>
      </w:r>
      <w:r w:rsidRPr="008E0E11">
        <w:rPr>
          <w:rFonts w:ascii="Arial" w:hAnsi="Arial" w:cs="Arial"/>
          <w:iCs/>
          <w:szCs w:val="24"/>
        </w:rPr>
        <w:t xml:space="preserve"> situation arises </w:t>
      </w:r>
      <w:r w:rsidR="00FB2430" w:rsidRPr="008E0E11">
        <w:rPr>
          <w:rFonts w:ascii="Arial" w:hAnsi="Arial" w:cs="Arial"/>
          <w:iCs/>
          <w:szCs w:val="24"/>
        </w:rPr>
        <w:t xml:space="preserve">where </w:t>
      </w:r>
      <w:r w:rsidRPr="008E0E11">
        <w:rPr>
          <w:rFonts w:ascii="Arial" w:hAnsi="Arial" w:cs="Arial"/>
          <w:iCs/>
          <w:szCs w:val="24"/>
        </w:rPr>
        <w:t xml:space="preserve">we are </w:t>
      </w:r>
      <w:r w:rsidR="00FB2430" w:rsidRPr="008E0E11">
        <w:rPr>
          <w:rFonts w:ascii="Arial" w:hAnsi="Arial" w:cs="Arial"/>
          <w:iCs/>
          <w:szCs w:val="24"/>
        </w:rPr>
        <w:t>asked</w:t>
      </w:r>
      <w:r w:rsidR="00275089" w:rsidRPr="008E0E11">
        <w:rPr>
          <w:rFonts w:ascii="Arial" w:hAnsi="Arial" w:cs="Arial"/>
          <w:iCs/>
          <w:szCs w:val="24"/>
        </w:rPr>
        <w:t xml:space="preserve"> </w:t>
      </w:r>
      <w:r w:rsidR="00FB2430" w:rsidRPr="008E0E11">
        <w:rPr>
          <w:rFonts w:ascii="Arial" w:hAnsi="Arial" w:cs="Arial"/>
          <w:iCs/>
          <w:szCs w:val="24"/>
        </w:rPr>
        <w:t>to not</w:t>
      </w:r>
      <w:r w:rsidRPr="008E0E11">
        <w:rPr>
          <w:rFonts w:ascii="Arial" w:hAnsi="Arial" w:cs="Arial"/>
          <w:iCs/>
          <w:szCs w:val="24"/>
        </w:rPr>
        <w:t xml:space="preserve"> allow </w:t>
      </w:r>
      <w:r w:rsidR="00FB2430" w:rsidRPr="008E0E11">
        <w:rPr>
          <w:rFonts w:ascii="Arial" w:hAnsi="Arial" w:cs="Arial"/>
          <w:iCs/>
          <w:szCs w:val="24"/>
        </w:rPr>
        <w:t xml:space="preserve">a parent </w:t>
      </w:r>
      <w:r w:rsidRPr="008E0E11">
        <w:rPr>
          <w:rFonts w:ascii="Arial" w:hAnsi="Arial" w:cs="Arial"/>
          <w:iCs/>
          <w:szCs w:val="24"/>
        </w:rPr>
        <w:t xml:space="preserve">contact with a child, we will ask to see the legal documentation. </w:t>
      </w:r>
    </w:p>
    <w:p w14:paraId="59FFD9F0" w14:textId="77777777" w:rsidR="00110CFA" w:rsidRPr="008E0E11" w:rsidRDefault="00110CFA" w:rsidP="002A7D76">
      <w:pPr>
        <w:rPr>
          <w:rFonts w:ascii="Arial" w:hAnsi="Arial" w:cs="Arial"/>
          <w:iCs/>
          <w:szCs w:val="24"/>
        </w:rPr>
      </w:pPr>
    </w:p>
    <w:p w14:paraId="4758AC52" w14:textId="77777777" w:rsidR="00AF6F44" w:rsidRPr="008E0E11" w:rsidRDefault="00AF6F44" w:rsidP="00136DAD">
      <w:pPr>
        <w:rPr>
          <w:rFonts w:ascii="Arial" w:hAnsi="Arial" w:cs="Arial"/>
          <w:b/>
          <w:iCs/>
          <w:szCs w:val="24"/>
          <w:u w:val="single"/>
        </w:rPr>
      </w:pPr>
    </w:p>
    <w:p w14:paraId="48B5429F" w14:textId="77777777" w:rsidR="00561E56" w:rsidRDefault="00561E56" w:rsidP="00136DAD">
      <w:pPr>
        <w:rPr>
          <w:rFonts w:ascii="Arial" w:hAnsi="Arial" w:cs="Arial"/>
          <w:b/>
          <w:iCs/>
          <w:szCs w:val="24"/>
          <w:u w:val="single"/>
        </w:rPr>
      </w:pPr>
    </w:p>
    <w:p w14:paraId="7E55D22F" w14:textId="2E59DE63" w:rsidR="00136DAD" w:rsidRPr="00561E56" w:rsidRDefault="00136DAD" w:rsidP="00136DAD">
      <w:pPr>
        <w:rPr>
          <w:rFonts w:ascii="Arial" w:hAnsi="Arial" w:cs="Arial"/>
          <w:iCs/>
          <w:szCs w:val="24"/>
        </w:rPr>
      </w:pPr>
      <w:r w:rsidRPr="00561E56">
        <w:rPr>
          <w:rFonts w:ascii="Arial" w:hAnsi="Arial" w:cs="Arial"/>
          <w:b/>
          <w:iCs/>
          <w:szCs w:val="24"/>
        </w:rPr>
        <w:t>Legal Contact</w:t>
      </w:r>
    </w:p>
    <w:p w14:paraId="3D6D42C5" w14:textId="77777777" w:rsidR="00136DAD" w:rsidRPr="008E0E11" w:rsidRDefault="00136DAD" w:rsidP="00136DAD">
      <w:pPr>
        <w:rPr>
          <w:rFonts w:ascii="Arial" w:hAnsi="Arial" w:cs="Arial"/>
          <w:iCs/>
          <w:szCs w:val="24"/>
        </w:rPr>
      </w:pPr>
    </w:p>
    <w:p w14:paraId="23A75669" w14:textId="77777777" w:rsidR="00136DAD" w:rsidRPr="008E0E11" w:rsidRDefault="00136DAD" w:rsidP="00136DAD">
      <w:pPr>
        <w:rPr>
          <w:rFonts w:ascii="Arial" w:hAnsi="Arial" w:cs="Arial"/>
          <w:iCs/>
          <w:szCs w:val="24"/>
        </w:rPr>
      </w:pPr>
      <w:r w:rsidRPr="008E0E11">
        <w:rPr>
          <w:rFonts w:ascii="Arial" w:hAnsi="Arial" w:cs="Arial"/>
          <w:iCs/>
          <w:szCs w:val="24"/>
        </w:rPr>
        <w:t>Where an adult, other than the person</w:t>
      </w:r>
      <w:r w:rsidR="00FB2430" w:rsidRPr="008E0E11">
        <w:rPr>
          <w:rFonts w:ascii="Arial" w:hAnsi="Arial" w:cs="Arial"/>
          <w:iCs/>
          <w:szCs w:val="24"/>
        </w:rPr>
        <w:t>(s)</w:t>
      </w:r>
      <w:r w:rsidRPr="008E0E11">
        <w:rPr>
          <w:rFonts w:ascii="Arial" w:hAnsi="Arial" w:cs="Arial"/>
          <w:iCs/>
          <w:szCs w:val="24"/>
        </w:rPr>
        <w:t xml:space="preserve"> with parental responsibility, has legal contact with a child</w:t>
      </w:r>
      <w:r w:rsidR="00FB2430" w:rsidRPr="008E0E11">
        <w:rPr>
          <w:rFonts w:ascii="Arial" w:hAnsi="Arial" w:cs="Arial"/>
          <w:iCs/>
          <w:szCs w:val="24"/>
        </w:rPr>
        <w:t>,</w:t>
      </w:r>
      <w:r w:rsidRPr="008E0E11">
        <w:rPr>
          <w:rFonts w:ascii="Arial" w:hAnsi="Arial" w:cs="Arial"/>
          <w:iCs/>
          <w:szCs w:val="24"/>
        </w:rPr>
        <w:t xml:space="preserve"> Pre-School must be informed of this </w:t>
      </w:r>
      <w:proofErr w:type="gramStart"/>
      <w:r w:rsidRPr="008E0E11">
        <w:rPr>
          <w:rFonts w:ascii="Arial" w:hAnsi="Arial" w:cs="Arial"/>
          <w:iCs/>
          <w:szCs w:val="24"/>
        </w:rPr>
        <w:t>person</w:t>
      </w:r>
      <w:r w:rsidR="00FB2430" w:rsidRPr="008E0E11">
        <w:rPr>
          <w:rFonts w:ascii="Arial" w:hAnsi="Arial" w:cs="Arial"/>
          <w:iCs/>
          <w:szCs w:val="24"/>
        </w:rPr>
        <w:t>s</w:t>
      </w:r>
      <w:proofErr w:type="gramEnd"/>
      <w:r w:rsidRPr="008E0E11">
        <w:rPr>
          <w:rFonts w:ascii="Arial" w:hAnsi="Arial" w:cs="Arial"/>
          <w:iCs/>
          <w:szCs w:val="24"/>
        </w:rPr>
        <w:t xml:space="preserve"> name.  This may be, for instance, as a result of parental separation or additional support being given to the parents/child.  The Pre-School will need to see the legal documentation naming the person with legal contact.</w:t>
      </w:r>
    </w:p>
    <w:p w14:paraId="65AAC1A0" w14:textId="77777777" w:rsidR="0098226A" w:rsidRPr="008E0E11" w:rsidRDefault="0098226A" w:rsidP="00136DAD">
      <w:pPr>
        <w:rPr>
          <w:rFonts w:ascii="Arial" w:hAnsi="Arial" w:cs="Arial"/>
          <w:iCs/>
          <w:szCs w:val="24"/>
        </w:rPr>
      </w:pPr>
      <w:r w:rsidRPr="008E0E11">
        <w:rPr>
          <w:rFonts w:ascii="Arial" w:hAnsi="Arial" w:cs="Arial"/>
          <w:iCs/>
          <w:szCs w:val="24"/>
        </w:rPr>
        <w:t xml:space="preserve">If we are made aware a child has been privately fostered, we must inform social services within 28 days, this does not apply to a Grandparent. </w:t>
      </w:r>
    </w:p>
    <w:p w14:paraId="62D2FBE7" w14:textId="77777777" w:rsidR="00683203" w:rsidRPr="008E0E11" w:rsidRDefault="00683203" w:rsidP="002A7D76">
      <w:pPr>
        <w:rPr>
          <w:rFonts w:ascii="Arial" w:hAnsi="Arial" w:cs="Arial"/>
          <w:iCs/>
          <w:szCs w:val="24"/>
        </w:rPr>
      </w:pPr>
    </w:p>
    <w:p w14:paraId="5316B285" w14:textId="77777777" w:rsidR="002A7D76" w:rsidRPr="008E0E11" w:rsidRDefault="009D101B" w:rsidP="002A7D76">
      <w:pPr>
        <w:rPr>
          <w:rFonts w:ascii="Arial" w:hAnsi="Arial" w:cs="Arial"/>
          <w:b/>
          <w:iCs/>
          <w:szCs w:val="24"/>
        </w:rPr>
      </w:pPr>
      <w:r w:rsidRPr="008E0E11">
        <w:rPr>
          <w:rFonts w:ascii="Arial" w:hAnsi="Arial" w:cs="Arial"/>
          <w:b/>
          <w:iCs/>
          <w:szCs w:val="24"/>
        </w:rPr>
        <w:t>Children’s rights and entitlements</w:t>
      </w:r>
      <w:r w:rsidR="002A7D76" w:rsidRPr="008E0E11">
        <w:rPr>
          <w:rFonts w:ascii="Arial" w:hAnsi="Arial" w:cs="Arial"/>
          <w:iCs/>
          <w:szCs w:val="24"/>
        </w:rPr>
        <w:t>.</w:t>
      </w:r>
    </w:p>
    <w:p w14:paraId="28CB7DD9" w14:textId="77777777" w:rsidR="00B82660" w:rsidRPr="008E0E11" w:rsidRDefault="00B82660" w:rsidP="00481569">
      <w:pPr>
        <w:rPr>
          <w:rFonts w:ascii="Arial" w:hAnsi="Arial" w:cs="Arial"/>
          <w:iCs/>
          <w:szCs w:val="24"/>
        </w:rPr>
      </w:pPr>
    </w:p>
    <w:p w14:paraId="21A7A608" w14:textId="77777777" w:rsidR="002A7D76" w:rsidRPr="008E0E11" w:rsidRDefault="007F7D69" w:rsidP="00FE3381">
      <w:pPr>
        <w:rPr>
          <w:rFonts w:ascii="Arial" w:hAnsi="Arial" w:cs="Arial"/>
          <w:iCs/>
          <w:szCs w:val="24"/>
        </w:rPr>
      </w:pPr>
      <w:r w:rsidRPr="008E0E11">
        <w:rPr>
          <w:rFonts w:ascii="Arial" w:hAnsi="Arial" w:cs="Arial"/>
          <w:iCs/>
          <w:szCs w:val="24"/>
        </w:rPr>
        <w:t xml:space="preserve"> </w:t>
      </w:r>
    </w:p>
    <w:p w14:paraId="37993D39" w14:textId="77777777" w:rsidR="007F7D69" w:rsidRPr="008E0E11" w:rsidRDefault="007F7D69" w:rsidP="00FE3381">
      <w:pPr>
        <w:numPr>
          <w:ilvl w:val="0"/>
          <w:numId w:val="24"/>
        </w:numPr>
        <w:tabs>
          <w:tab w:val="clear" w:pos="720"/>
          <w:tab w:val="num" w:pos="360"/>
        </w:tabs>
        <w:ind w:left="360"/>
        <w:rPr>
          <w:rFonts w:ascii="Arial" w:hAnsi="Arial" w:cs="Arial"/>
          <w:iCs/>
          <w:szCs w:val="24"/>
        </w:rPr>
      </w:pPr>
      <w:r w:rsidRPr="008E0E11">
        <w:rPr>
          <w:rFonts w:ascii="Arial" w:hAnsi="Arial" w:cs="Arial"/>
          <w:iCs/>
          <w:szCs w:val="24"/>
        </w:rPr>
        <w:t>The setting expects every adult and child to</w:t>
      </w:r>
      <w:r w:rsidR="002E6C36" w:rsidRPr="008E0E11">
        <w:rPr>
          <w:rFonts w:ascii="Arial" w:hAnsi="Arial" w:cs="Arial"/>
          <w:iCs/>
          <w:szCs w:val="24"/>
        </w:rPr>
        <w:t xml:space="preserve"> treat</w:t>
      </w:r>
      <w:r w:rsidRPr="008E0E11">
        <w:rPr>
          <w:rFonts w:ascii="Arial" w:hAnsi="Arial" w:cs="Arial"/>
          <w:iCs/>
          <w:szCs w:val="24"/>
        </w:rPr>
        <w:t xml:space="preserve"> each other with respect and dignity.  The needs of every child will be considered in respect of traditions, culture, disability and special educational needs</w:t>
      </w:r>
      <w:r w:rsidR="00682288" w:rsidRPr="008E0E11">
        <w:rPr>
          <w:rFonts w:ascii="Arial" w:hAnsi="Arial" w:cs="Arial"/>
          <w:iCs/>
          <w:szCs w:val="24"/>
        </w:rPr>
        <w:t xml:space="preserve">.  If a child is injured or treated inappropriately by another </w:t>
      </w:r>
      <w:r w:rsidR="00876A46" w:rsidRPr="008E0E11">
        <w:rPr>
          <w:rFonts w:ascii="Arial" w:hAnsi="Arial" w:cs="Arial"/>
          <w:iCs/>
          <w:szCs w:val="24"/>
        </w:rPr>
        <w:t>child,</w:t>
      </w:r>
      <w:r w:rsidR="00682288" w:rsidRPr="008E0E11">
        <w:rPr>
          <w:rFonts w:ascii="Arial" w:hAnsi="Arial" w:cs="Arial"/>
          <w:iCs/>
          <w:szCs w:val="24"/>
        </w:rPr>
        <w:t xml:space="preserve"> then an Incident Form is completed and shared with the parent’s</w:t>
      </w:r>
      <w:r w:rsidR="005357A6" w:rsidRPr="008E0E11">
        <w:rPr>
          <w:rFonts w:ascii="Arial" w:hAnsi="Arial" w:cs="Arial"/>
          <w:iCs/>
          <w:szCs w:val="24"/>
        </w:rPr>
        <w:t>/carers</w:t>
      </w:r>
      <w:r w:rsidR="00682288" w:rsidRPr="008E0E11">
        <w:rPr>
          <w:rFonts w:ascii="Arial" w:hAnsi="Arial" w:cs="Arial"/>
          <w:iCs/>
          <w:szCs w:val="24"/>
        </w:rPr>
        <w:t xml:space="preserve"> of the child who has behaved inappropriately.  </w:t>
      </w:r>
      <w:r w:rsidRPr="008E0E11">
        <w:rPr>
          <w:rFonts w:ascii="Arial" w:hAnsi="Arial" w:cs="Arial"/>
          <w:iCs/>
          <w:szCs w:val="24"/>
        </w:rPr>
        <w:t xml:space="preserve"> </w:t>
      </w:r>
    </w:p>
    <w:p w14:paraId="0CCE9604" w14:textId="77777777" w:rsidR="00CF789E" w:rsidRPr="008E0E11" w:rsidRDefault="00CF789E" w:rsidP="00FE3381">
      <w:pPr>
        <w:rPr>
          <w:rFonts w:ascii="Arial" w:hAnsi="Arial" w:cs="Arial"/>
          <w:iCs/>
          <w:szCs w:val="24"/>
        </w:rPr>
      </w:pPr>
    </w:p>
    <w:p w14:paraId="6C5DD6EA" w14:textId="77777777" w:rsidR="00CF789E" w:rsidRPr="008E0E11" w:rsidRDefault="00CF789E" w:rsidP="00FE3381">
      <w:pPr>
        <w:numPr>
          <w:ilvl w:val="0"/>
          <w:numId w:val="24"/>
        </w:numPr>
        <w:tabs>
          <w:tab w:val="clear" w:pos="720"/>
          <w:tab w:val="num" w:pos="360"/>
        </w:tabs>
        <w:ind w:left="360"/>
        <w:rPr>
          <w:rFonts w:ascii="Arial" w:hAnsi="Arial" w:cs="Arial"/>
          <w:iCs/>
          <w:szCs w:val="24"/>
        </w:rPr>
      </w:pPr>
      <w:r w:rsidRPr="008E0E11">
        <w:rPr>
          <w:rFonts w:ascii="Arial" w:hAnsi="Arial" w:cs="Arial"/>
          <w:iCs/>
          <w:szCs w:val="24"/>
        </w:rPr>
        <w:t>All issues concerning discrimination, bullying and social isolation will be treated according to our Equality and Diversity Policy and Behaviour Management Policy.</w:t>
      </w:r>
    </w:p>
    <w:p w14:paraId="670AC970" w14:textId="77777777" w:rsidR="00E509D0" w:rsidRPr="008E0E11" w:rsidRDefault="00E509D0" w:rsidP="00FE3381">
      <w:pPr>
        <w:rPr>
          <w:rFonts w:ascii="Arial" w:hAnsi="Arial" w:cs="Arial"/>
          <w:iCs/>
          <w:szCs w:val="24"/>
        </w:rPr>
      </w:pPr>
    </w:p>
    <w:p w14:paraId="23DEC666" w14:textId="77777777" w:rsidR="00E509D0" w:rsidRPr="008E0E11" w:rsidRDefault="00E509D0" w:rsidP="00FE3381">
      <w:pPr>
        <w:numPr>
          <w:ilvl w:val="0"/>
          <w:numId w:val="24"/>
        </w:numPr>
        <w:tabs>
          <w:tab w:val="clear" w:pos="720"/>
          <w:tab w:val="num" w:pos="360"/>
        </w:tabs>
        <w:ind w:left="360"/>
        <w:rPr>
          <w:rFonts w:ascii="Arial" w:hAnsi="Arial" w:cs="Arial"/>
          <w:iCs/>
          <w:szCs w:val="24"/>
        </w:rPr>
      </w:pPr>
      <w:r w:rsidRPr="008E0E11">
        <w:rPr>
          <w:rFonts w:ascii="Arial" w:hAnsi="Arial" w:cs="Arial"/>
          <w:iCs/>
          <w:szCs w:val="24"/>
        </w:rPr>
        <w:t>Children will be encouraged to develop independence through adult support in making choices and in finding names for their own feelings and acceptable ways to express them.  This will enable children to have the self-confidence and vocabulary to resist inappropriate approaches.</w:t>
      </w:r>
    </w:p>
    <w:p w14:paraId="346E026F" w14:textId="77777777" w:rsidR="00E509D0" w:rsidRPr="008E0E11" w:rsidRDefault="00E509D0" w:rsidP="00FE3381">
      <w:pPr>
        <w:rPr>
          <w:rFonts w:ascii="Arial" w:hAnsi="Arial" w:cs="Arial"/>
          <w:iCs/>
          <w:szCs w:val="24"/>
        </w:rPr>
      </w:pPr>
    </w:p>
    <w:p w14:paraId="7B602BD2" w14:textId="77777777" w:rsidR="00E509D0" w:rsidRPr="008E0E11" w:rsidRDefault="00E509D0" w:rsidP="00FE3381">
      <w:pPr>
        <w:numPr>
          <w:ilvl w:val="0"/>
          <w:numId w:val="24"/>
        </w:numPr>
        <w:tabs>
          <w:tab w:val="clear" w:pos="720"/>
          <w:tab w:val="num" w:pos="360"/>
        </w:tabs>
        <w:ind w:left="360"/>
        <w:rPr>
          <w:rFonts w:ascii="Arial" w:hAnsi="Arial" w:cs="Arial"/>
          <w:iCs/>
          <w:szCs w:val="24"/>
        </w:rPr>
      </w:pPr>
      <w:r w:rsidRPr="008E0E11">
        <w:rPr>
          <w:rFonts w:ascii="Arial" w:hAnsi="Arial" w:cs="Arial"/>
          <w:iCs/>
          <w:szCs w:val="24"/>
        </w:rPr>
        <w:t>Pre-School recognises that early intervention is essential in supporting a child in need (see also Special Educa</w:t>
      </w:r>
      <w:r w:rsidR="00F263A0" w:rsidRPr="008E0E11">
        <w:rPr>
          <w:rFonts w:ascii="Arial" w:hAnsi="Arial" w:cs="Arial"/>
          <w:iCs/>
          <w:szCs w:val="24"/>
        </w:rPr>
        <w:t>tional Needs Policy, Siobhan Morley</w:t>
      </w:r>
      <w:r w:rsidRPr="008E0E11">
        <w:rPr>
          <w:rFonts w:ascii="Arial" w:hAnsi="Arial" w:cs="Arial"/>
          <w:iCs/>
          <w:szCs w:val="24"/>
        </w:rPr>
        <w:t xml:space="preserve"> is the SEN Coordinator).</w:t>
      </w:r>
    </w:p>
    <w:p w14:paraId="337E0CC7" w14:textId="77777777" w:rsidR="00E509D0" w:rsidRPr="008E0E11" w:rsidRDefault="00E509D0" w:rsidP="00FE3381">
      <w:pPr>
        <w:pStyle w:val="ListParagraph"/>
        <w:ind w:left="360"/>
        <w:rPr>
          <w:rFonts w:ascii="Arial" w:hAnsi="Arial" w:cs="Arial"/>
          <w:iCs/>
          <w:szCs w:val="24"/>
        </w:rPr>
      </w:pPr>
    </w:p>
    <w:p w14:paraId="05BD00F1" w14:textId="77777777" w:rsidR="00E509D0" w:rsidRPr="008E0E11" w:rsidRDefault="00E509D0" w:rsidP="00FE3381">
      <w:pPr>
        <w:numPr>
          <w:ilvl w:val="0"/>
          <w:numId w:val="24"/>
        </w:numPr>
        <w:tabs>
          <w:tab w:val="clear" w:pos="720"/>
          <w:tab w:val="num" w:pos="360"/>
        </w:tabs>
        <w:ind w:left="360"/>
        <w:rPr>
          <w:rFonts w:ascii="Arial" w:hAnsi="Arial" w:cs="Arial"/>
          <w:iCs/>
          <w:szCs w:val="24"/>
        </w:rPr>
      </w:pPr>
      <w:r w:rsidRPr="008E0E11">
        <w:rPr>
          <w:rFonts w:ascii="Arial" w:hAnsi="Arial" w:cs="Arial"/>
          <w:iCs/>
          <w:szCs w:val="24"/>
        </w:rPr>
        <w:t>Development Matters in the Early Years Foundation Stage (2012), will be used to support and promote children’s personal, social and emotional development</w:t>
      </w:r>
    </w:p>
    <w:p w14:paraId="3ED9DE70" w14:textId="77777777" w:rsidR="009D101B" w:rsidRPr="008E0E11" w:rsidRDefault="009D101B" w:rsidP="00FE3381">
      <w:pPr>
        <w:tabs>
          <w:tab w:val="left" w:pos="960"/>
        </w:tabs>
        <w:rPr>
          <w:rFonts w:ascii="Arial" w:hAnsi="Arial" w:cs="Arial"/>
          <w:iCs/>
          <w:szCs w:val="24"/>
        </w:rPr>
      </w:pPr>
    </w:p>
    <w:p w14:paraId="47375411" w14:textId="77777777" w:rsidR="00E509D0" w:rsidRPr="008E0E11" w:rsidRDefault="00E509D0" w:rsidP="00FE3381">
      <w:pPr>
        <w:numPr>
          <w:ilvl w:val="0"/>
          <w:numId w:val="14"/>
        </w:numPr>
        <w:tabs>
          <w:tab w:val="clear" w:pos="720"/>
          <w:tab w:val="num" w:pos="360"/>
        </w:tabs>
        <w:ind w:left="360"/>
        <w:rPr>
          <w:rFonts w:ascii="Arial" w:hAnsi="Arial" w:cs="Arial"/>
          <w:iCs/>
          <w:szCs w:val="24"/>
        </w:rPr>
      </w:pPr>
      <w:r w:rsidRPr="008E0E11">
        <w:rPr>
          <w:rFonts w:ascii="Arial" w:hAnsi="Arial" w:cs="Arial"/>
          <w:iCs/>
          <w:szCs w:val="24"/>
        </w:rPr>
        <w:t>Rigorous risk assessment procedures are in place to protect children from accidents and injuries. Children are supported to learn and play safely, exploring risk at a developmentally appropriate level.</w:t>
      </w:r>
      <w:r w:rsidR="00B15534" w:rsidRPr="008E0E11">
        <w:rPr>
          <w:rFonts w:ascii="Arial" w:hAnsi="Arial" w:cs="Arial"/>
          <w:iCs/>
          <w:szCs w:val="24"/>
        </w:rPr>
        <w:t xml:space="preserve">  </w:t>
      </w:r>
      <w:r w:rsidR="00682288" w:rsidRPr="008E0E11">
        <w:rPr>
          <w:rFonts w:ascii="Arial" w:hAnsi="Arial" w:cs="Arial"/>
          <w:iCs/>
          <w:szCs w:val="24"/>
        </w:rPr>
        <w:t>If a child has an accident</w:t>
      </w:r>
      <w:r w:rsidR="0043293F" w:rsidRPr="008E0E11">
        <w:rPr>
          <w:rFonts w:ascii="Arial" w:hAnsi="Arial" w:cs="Arial"/>
          <w:iCs/>
          <w:szCs w:val="24"/>
        </w:rPr>
        <w:t>/incident</w:t>
      </w:r>
      <w:r w:rsidR="00682288" w:rsidRPr="008E0E11">
        <w:rPr>
          <w:rFonts w:ascii="Arial" w:hAnsi="Arial" w:cs="Arial"/>
          <w:iCs/>
          <w:szCs w:val="24"/>
        </w:rPr>
        <w:t xml:space="preserve"> in Pre-School an Accident</w:t>
      </w:r>
      <w:r w:rsidR="0043293F" w:rsidRPr="008E0E11">
        <w:rPr>
          <w:rFonts w:ascii="Arial" w:hAnsi="Arial" w:cs="Arial"/>
          <w:iCs/>
          <w:szCs w:val="24"/>
        </w:rPr>
        <w:t>/incident</w:t>
      </w:r>
      <w:r w:rsidR="00682288" w:rsidRPr="008E0E11">
        <w:rPr>
          <w:rFonts w:ascii="Arial" w:hAnsi="Arial" w:cs="Arial"/>
          <w:iCs/>
          <w:szCs w:val="24"/>
        </w:rPr>
        <w:t xml:space="preserve"> Form is completed and shared with the child’s parents</w:t>
      </w:r>
      <w:r w:rsidR="004B7F09" w:rsidRPr="008E0E11">
        <w:rPr>
          <w:rFonts w:ascii="Arial" w:hAnsi="Arial" w:cs="Arial"/>
          <w:iCs/>
          <w:szCs w:val="24"/>
        </w:rPr>
        <w:t>/carers</w:t>
      </w:r>
      <w:r w:rsidR="00682288" w:rsidRPr="008E0E11">
        <w:rPr>
          <w:rFonts w:ascii="Arial" w:hAnsi="Arial" w:cs="Arial"/>
          <w:iCs/>
          <w:szCs w:val="24"/>
        </w:rPr>
        <w:t xml:space="preserve"> at the end of the session.</w:t>
      </w:r>
    </w:p>
    <w:p w14:paraId="30A0E0CD" w14:textId="77777777" w:rsidR="00E509D0" w:rsidRPr="008E0E11" w:rsidRDefault="00E509D0" w:rsidP="00FE3381">
      <w:pPr>
        <w:ind w:left="360"/>
        <w:rPr>
          <w:rFonts w:ascii="Arial" w:hAnsi="Arial" w:cs="Arial"/>
          <w:iCs/>
          <w:szCs w:val="24"/>
        </w:rPr>
      </w:pPr>
    </w:p>
    <w:p w14:paraId="26DCDD09" w14:textId="77777777" w:rsidR="00E509D0" w:rsidRPr="008E0E11" w:rsidRDefault="00E509D0" w:rsidP="00FE3381">
      <w:pPr>
        <w:numPr>
          <w:ilvl w:val="0"/>
          <w:numId w:val="14"/>
        </w:numPr>
        <w:tabs>
          <w:tab w:val="clear" w:pos="720"/>
          <w:tab w:val="num" w:pos="360"/>
        </w:tabs>
        <w:ind w:left="360"/>
        <w:rPr>
          <w:rFonts w:ascii="Arial" w:hAnsi="Arial" w:cs="Arial"/>
          <w:iCs/>
          <w:szCs w:val="24"/>
        </w:rPr>
      </w:pPr>
      <w:r w:rsidRPr="008E0E11">
        <w:rPr>
          <w:rFonts w:ascii="Arial" w:hAnsi="Arial" w:cs="Arial"/>
          <w:iCs/>
          <w:szCs w:val="24"/>
        </w:rPr>
        <w:t>An adult who needs to take a child aside to talk about the child’s behaviour will remain in sight</w:t>
      </w:r>
      <w:r w:rsidR="00FB2430" w:rsidRPr="008E0E11">
        <w:rPr>
          <w:rFonts w:ascii="Arial" w:hAnsi="Arial" w:cs="Arial"/>
          <w:iCs/>
          <w:szCs w:val="24"/>
        </w:rPr>
        <w:t xml:space="preserve"> and </w:t>
      </w:r>
      <w:r w:rsidRPr="008E0E11">
        <w:rPr>
          <w:rFonts w:ascii="Arial" w:hAnsi="Arial" w:cs="Arial"/>
          <w:iCs/>
          <w:szCs w:val="24"/>
        </w:rPr>
        <w:t>hearing of another member of staff.</w:t>
      </w:r>
    </w:p>
    <w:p w14:paraId="02185D78" w14:textId="77777777" w:rsidR="00E509D0" w:rsidRPr="008E0E11" w:rsidRDefault="00E509D0" w:rsidP="00FE3381">
      <w:pPr>
        <w:rPr>
          <w:rFonts w:ascii="Arial" w:hAnsi="Arial" w:cs="Arial"/>
          <w:iCs/>
          <w:szCs w:val="24"/>
        </w:rPr>
      </w:pPr>
    </w:p>
    <w:p w14:paraId="7BC664BC" w14:textId="57C37BB3" w:rsidR="00BC4771" w:rsidRDefault="00E509D0" w:rsidP="00BC4771">
      <w:pPr>
        <w:numPr>
          <w:ilvl w:val="0"/>
          <w:numId w:val="14"/>
        </w:numPr>
        <w:tabs>
          <w:tab w:val="clear" w:pos="720"/>
          <w:tab w:val="num" w:pos="360"/>
        </w:tabs>
        <w:ind w:left="360"/>
        <w:rPr>
          <w:rFonts w:ascii="Arial" w:hAnsi="Arial" w:cs="Arial"/>
          <w:iCs/>
          <w:szCs w:val="24"/>
        </w:rPr>
      </w:pPr>
      <w:r w:rsidRPr="008E0E11">
        <w:rPr>
          <w:rFonts w:ascii="Arial" w:hAnsi="Arial" w:cs="Arial"/>
          <w:iCs/>
          <w:szCs w:val="24"/>
        </w:rPr>
        <w:t>The layout of the Pre-School will permit supervision of all children, whilst still allowing them to create some ‘private’ areas for themselves, such as ‘dens’.</w:t>
      </w:r>
    </w:p>
    <w:p w14:paraId="60E78D26" w14:textId="77777777" w:rsidR="00CE612D" w:rsidRPr="007B6B09" w:rsidRDefault="00CE612D" w:rsidP="002003BA">
      <w:pPr>
        <w:rPr>
          <w:rFonts w:ascii="Arial" w:hAnsi="Arial" w:cs="Arial"/>
          <w:b/>
          <w:i/>
          <w:szCs w:val="24"/>
        </w:rPr>
      </w:pPr>
    </w:p>
    <w:p w14:paraId="4B4EE83F" w14:textId="77777777" w:rsidR="00E509D0" w:rsidRPr="007B6B09" w:rsidRDefault="00E509D0" w:rsidP="009D101B">
      <w:pPr>
        <w:rPr>
          <w:rFonts w:ascii="Arial" w:hAnsi="Arial" w:cs="Arial"/>
          <w:b/>
          <w:i/>
          <w:szCs w:val="24"/>
        </w:rPr>
      </w:pPr>
    </w:p>
    <w:p w14:paraId="2D308E62" w14:textId="77777777" w:rsidR="00BC4771" w:rsidRPr="005414B8" w:rsidRDefault="009D101B" w:rsidP="009D101B">
      <w:pPr>
        <w:rPr>
          <w:rFonts w:ascii="Arial" w:hAnsi="Arial" w:cs="Arial"/>
          <w:b/>
          <w:iCs/>
          <w:szCs w:val="24"/>
        </w:rPr>
      </w:pPr>
      <w:r w:rsidRPr="005414B8">
        <w:rPr>
          <w:rFonts w:ascii="Arial" w:hAnsi="Arial" w:cs="Arial"/>
          <w:b/>
          <w:iCs/>
          <w:szCs w:val="24"/>
        </w:rPr>
        <w:t>Safeguarding children and child protection</w:t>
      </w:r>
    </w:p>
    <w:p w14:paraId="3AD302BE" w14:textId="77777777" w:rsidR="007B618B" w:rsidRPr="005414B8" w:rsidRDefault="007B618B" w:rsidP="009D101B">
      <w:pPr>
        <w:rPr>
          <w:rFonts w:ascii="Arial" w:hAnsi="Arial" w:cs="Arial"/>
          <w:b/>
          <w:iCs/>
          <w:szCs w:val="24"/>
        </w:rPr>
      </w:pPr>
    </w:p>
    <w:p w14:paraId="4C1D1541" w14:textId="77777777" w:rsidR="007B618B" w:rsidRPr="005414B8" w:rsidRDefault="007B618B" w:rsidP="00FE3381">
      <w:pPr>
        <w:numPr>
          <w:ilvl w:val="0"/>
          <w:numId w:val="24"/>
        </w:numPr>
        <w:tabs>
          <w:tab w:val="clear" w:pos="720"/>
          <w:tab w:val="num" w:pos="360"/>
        </w:tabs>
        <w:ind w:left="360"/>
        <w:rPr>
          <w:rFonts w:ascii="Arial" w:hAnsi="Arial" w:cs="Arial"/>
          <w:iCs/>
          <w:szCs w:val="24"/>
        </w:rPr>
      </w:pPr>
      <w:r w:rsidRPr="005414B8">
        <w:rPr>
          <w:rFonts w:ascii="Arial" w:hAnsi="Arial" w:cs="Arial"/>
          <w:iCs/>
          <w:szCs w:val="24"/>
        </w:rPr>
        <w:t xml:space="preserve">The ‘designated </w:t>
      </w:r>
      <w:proofErr w:type="gramStart"/>
      <w:r w:rsidRPr="005414B8">
        <w:rPr>
          <w:rFonts w:ascii="Arial" w:hAnsi="Arial" w:cs="Arial"/>
          <w:iCs/>
          <w:szCs w:val="24"/>
        </w:rPr>
        <w:t>persons’</w:t>
      </w:r>
      <w:proofErr w:type="gramEnd"/>
      <w:r w:rsidRPr="005414B8">
        <w:rPr>
          <w:rFonts w:ascii="Arial" w:hAnsi="Arial" w:cs="Arial"/>
          <w:iCs/>
          <w:szCs w:val="24"/>
        </w:rPr>
        <w:t xml:space="preserve"> will make this Policy available to every new family at Pre-School so that they </w:t>
      </w:r>
      <w:r w:rsidR="005414B8" w:rsidRPr="005414B8">
        <w:rPr>
          <w:rFonts w:ascii="Arial" w:hAnsi="Arial" w:cs="Arial"/>
          <w:iCs/>
          <w:szCs w:val="24"/>
        </w:rPr>
        <w:t>are aware of</w:t>
      </w:r>
      <w:r w:rsidR="00FE3381" w:rsidRPr="005414B8">
        <w:rPr>
          <w:rFonts w:ascii="Arial" w:hAnsi="Arial" w:cs="Arial"/>
          <w:iCs/>
          <w:szCs w:val="24"/>
        </w:rPr>
        <w:t xml:space="preserve"> Pre-School</w:t>
      </w:r>
      <w:r w:rsidR="005414B8" w:rsidRPr="005414B8">
        <w:rPr>
          <w:rFonts w:ascii="Arial" w:hAnsi="Arial" w:cs="Arial"/>
          <w:iCs/>
          <w:szCs w:val="24"/>
        </w:rPr>
        <w:t>’s Child Protection procedures.</w:t>
      </w:r>
    </w:p>
    <w:p w14:paraId="12C53D7A" w14:textId="77777777" w:rsidR="004B1AA3" w:rsidRPr="007B6B09" w:rsidRDefault="004B1AA3" w:rsidP="00FE3381">
      <w:pPr>
        <w:ind w:left="360"/>
        <w:rPr>
          <w:rFonts w:ascii="Arial" w:hAnsi="Arial" w:cs="Arial"/>
          <w:i/>
          <w:szCs w:val="24"/>
        </w:rPr>
      </w:pPr>
    </w:p>
    <w:p w14:paraId="33D42326" w14:textId="77777777" w:rsidR="004B1AA3" w:rsidRPr="005414B8" w:rsidRDefault="004B1AA3" w:rsidP="00FE3381">
      <w:pPr>
        <w:numPr>
          <w:ilvl w:val="0"/>
          <w:numId w:val="24"/>
        </w:numPr>
        <w:tabs>
          <w:tab w:val="clear" w:pos="720"/>
          <w:tab w:val="num" w:pos="360"/>
        </w:tabs>
        <w:ind w:left="360"/>
        <w:rPr>
          <w:rFonts w:ascii="Arial" w:hAnsi="Arial" w:cs="Arial"/>
          <w:iCs/>
          <w:szCs w:val="24"/>
        </w:rPr>
      </w:pPr>
      <w:r w:rsidRPr="005414B8">
        <w:rPr>
          <w:rFonts w:ascii="Arial" w:hAnsi="Arial" w:cs="Arial"/>
          <w:iCs/>
          <w:szCs w:val="24"/>
        </w:rPr>
        <w:t xml:space="preserve">Through the </w:t>
      </w:r>
      <w:r w:rsidR="005414B8" w:rsidRPr="005414B8">
        <w:rPr>
          <w:rFonts w:ascii="Arial" w:hAnsi="Arial" w:cs="Arial"/>
          <w:iCs/>
          <w:szCs w:val="24"/>
        </w:rPr>
        <w:t>K</w:t>
      </w:r>
      <w:r w:rsidRPr="005414B8">
        <w:rPr>
          <w:rFonts w:ascii="Arial" w:hAnsi="Arial" w:cs="Arial"/>
          <w:iCs/>
          <w:szCs w:val="24"/>
        </w:rPr>
        <w:t xml:space="preserve">ey </w:t>
      </w:r>
      <w:r w:rsidR="005414B8" w:rsidRPr="005414B8">
        <w:rPr>
          <w:rFonts w:ascii="Arial" w:hAnsi="Arial" w:cs="Arial"/>
          <w:iCs/>
          <w:szCs w:val="24"/>
        </w:rPr>
        <w:t>P</w:t>
      </w:r>
      <w:r w:rsidRPr="005414B8">
        <w:rPr>
          <w:rFonts w:ascii="Arial" w:hAnsi="Arial" w:cs="Arial"/>
          <w:iCs/>
          <w:szCs w:val="24"/>
        </w:rPr>
        <w:t>erson approach, staff will work sensitively with families to build relationships of trust and respect which will encourage understanding and avoid misunderstanding and alienation.  Records, such as the</w:t>
      </w:r>
      <w:r w:rsidR="005414B8" w:rsidRPr="005414B8">
        <w:rPr>
          <w:rFonts w:ascii="Arial" w:hAnsi="Arial" w:cs="Arial"/>
          <w:iCs/>
          <w:szCs w:val="24"/>
        </w:rPr>
        <w:t xml:space="preserve"> Online</w:t>
      </w:r>
      <w:r w:rsidRPr="005414B8">
        <w:rPr>
          <w:rFonts w:ascii="Arial" w:hAnsi="Arial" w:cs="Arial"/>
          <w:iCs/>
          <w:szCs w:val="24"/>
        </w:rPr>
        <w:t xml:space="preserve"> Learning Journey, are shared </w:t>
      </w:r>
      <w:r w:rsidR="005414B8" w:rsidRPr="005414B8">
        <w:rPr>
          <w:rFonts w:ascii="Arial" w:hAnsi="Arial" w:cs="Arial"/>
          <w:iCs/>
          <w:szCs w:val="24"/>
        </w:rPr>
        <w:t>continuously</w:t>
      </w:r>
      <w:r w:rsidRPr="005414B8">
        <w:rPr>
          <w:rFonts w:ascii="Arial" w:hAnsi="Arial" w:cs="Arial"/>
          <w:iCs/>
          <w:szCs w:val="24"/>
        </w:rPr>
        <w:t xml:space="preserve"> to develop a shared understanding of the child’s development and needs.</w:t>
      </w:r>
    </w:p>
    <w:p w14:paraId="6C553AA0" w14:textId="77777777" w:rsidR="0051567B" w:rsidRPr="007B6B09" w:rsidRDefault="0051567B" w:rsidP="00FE3381">
      <w:pPr>
        <w:rPr>
          <w:rFonts w:ascii="Arial" w:hAnsi="Arial" w:cs="Arial"/>
          <w:i/>
          <w:szCs w:val="24"/>
        </w:rPr>
      </w:pPr>
    </w:p>
    <w:p w14:paraId="1CB6F374" w14:textId="77777777" w:rsidR="0051567B" w:rsidRPr="005414B8" w:rsidRDefault="0051567B" w:rsidP="00FE3381">
      <w:pPr>
        <w:numPr>
          <w:ilvl w:val="0"/>
          <w:numId w:val="14"/>
        </w:numPr>
        <w:tabs>
          <w:tab w:val="clear" w:pos="720"/>
          <w:tab w:val="num" w:pos="360"/>
        </w:tabs>
        <w:ind w:left="360"/>
        <w:rPr>
          <w:rFonts w:ascii="Arial" w:hAnsi="Arial" w:cs="Arial"/>
          <w:iCs/>
          <w:szCs w:val="24"/>
        </w:rPr>
      </w:pPr>
      <w:r w:rsidRPr="005414B8">
        <w:rPr>
          <w:rFonts w:ascii="Arial" w:hAnsi="Arial" w:cs="Arial"/>
          <w:iCs/>
          <w:szCs w:val="24"/>
        </w:rPr>
        <w:t xml:space="preserve">Staff at Pre-School, especially the child’s </w:t>
      </w:r>
      <w:r w:rsidR="005414B8" w:rsidRPr="005414B8">
        <w:rPr>
          <w:rFonts w:ascii="Arial" w:hAnsi="Arial" w:cs="Arial"/>
          <w:iCs/>
          <w:szCs w:val="24"/>
        </w:rPr>
        <w:t>K</w:t>
      </w:r>
      <w:r w:rsidRPr="005414B8">
        <w:rPr>
          <w:rFonts w:ascii="Arial" w:hAnsi="Arial" w:cs="Arial"/>
          <w:iCs/>
          <w:szCs w:val="24"/>
        </w:rPr>
        <w:t xml:space="preserve">ey </w:t>
      </w:r>
      <w:r w:rsidR="005414B8" w:rsidRPr="005414B8">
        <w:rPr>
          <w:rFonts w:ascii="Arial" w:hAnsi="Arial" w:cs="Arial"/>
          <w:iCs/>
          <w:szCs w:val="24"/>
        </w:rPr>
        <w:t>P</w:t>
      </w:r>
      <w:r w:rsidRPr="005414B8">
        <w:rPr>
          <w:rFonts w:ascii="Arial" w:hAnsi="Arial" w:cs="Arial"/>
          <w:iCs/>
          <w:szCs w:val="24"/>
        </w:rPr>
        <w:t>erson, will strive to work with any agency involved in working with families that have been referred.</w:t>
      </w:r>
      <w:r w:rsidR="00136DAD" w:rsidRPr="005414B8">
        <w:rPr>
          <w:rFonts w:ascii="Arial" w:hAnsi="Arial" w:cs="Arial"/>
          <w:iCs/>
          <w:szCs w:val="24"/>
        </w:rPr>
        <w:t xml:space="preserve">  </w:t>
      </w:r>
    </w:p>
    <w:p w14:paraId="31A66F33" w14:textId="77777777" w:rsidR="0051567B" w:rsidRPr="005414B8" w:rsidRDefault="0051567B" w:rsidP="00FE3381">
      <w:pPr>
        <w:rPr>
          <w:rFonts w:ascii="Arial" w:hAnsi="Arial" w:cs="Arial"/>
          <w:iCs/>
          <w:szCs w:val="24"/>
        </w:rPr>
      </w:pPr>
    </w:p>
    <w:p w14:paraId="5904CAFF" w14:textId="77777777" w:rsidR="00F4184F" w:rsidRPr="005414B8" w:rsidRDefault="0051567B" w:rsidP="00FE3381">
      <w:pPr>
        <w:numPr>
          <w:ilvl w:val="0"/>
          <w:numId w:val="14"/>
        </w:numPr>
        <w:tabs>
          <w:tab w:val="clear" w:pos="720"/>
          <w:tab w:val="num" w:pos="360"/>
        </w:tabs>
        <w:ind w:left="360"/>
        <w:rPr>
          <w:rFonts w:ascii="Arial" w:hAnsi="Arial" w:cs="Arial"/>
          <w:iCs/>
          <w:szCs w:val="24"/>
        </w:rPr>
      </w:pPr>
      <w:r w:rsidRPr="005414B8">
        <w:rPr>
          <w:rFonts w:ascii="Arial" w:hAnsi="Arial" w:cs="Arial"/>
          <w:iCs/>
          <w:szCs w:val="24"/>
        </w:rPr>
        <w:t>The Pre-School maintains</w:t>
      </w:r>
      <w:r w:rsidR="00FE3381" w:rsidRPr="005414B8">
        <w:rPr>
          <w:rFonts w:ascii="Arial" w:hAnsi="Arial" w:cs="Arial"/>
          <w:iCs/>
          <w:szCs w:val="24"/>
        </w:rPr>
        <w:t xml:space="preserve"> individual Accident Records, </w:t>
      </w:r>
      <w:r w:rsidRPr="005414B8">
        <w:rPr>
          <w:rFonts w:ascii="Arial" w:hAnsi="Arial" w:cs="Arial"/>
          <w:iCs/>
          <w:szCs w:val="24"/>
        </w:rPr>
        <w:t>Incident Records, Medication Records and Records of Concern.  These are</w:t>
      </w:r>
      <w:r w:rsidR="00FE3381" w:rsidRPr="005414B8">
        <w:rPr>
          <w:rFonts w:ascii="Arial" w:hAnsi="Arial" w:cs="Arial"/>
          <w:iCs/>
          <w:szCs w:val="24"/>
        </w:rPr>
        <w:t xml:space="preserve"> confidential and</w:t>
      </w:r>
      <w:r w:rsidRPr="005414B8">
        <w:rPr>
          <w:rFonts w:ascii="Arial" w:hAnsi="Arial" w:cs="Arial"/>
          <w:iCs/>
          <w:szCs w:val="24"/>
        </w:rPr>
        <w:t xml:space="preserve"> secured in a locked </w:t>
      </w:r>
      <w:r w:rsidR="008E0E11" w:rsidRPr="005414B8">
        <w:rPr>
          <w:rFonts w:ascii="Arial" w:hAnsi="Arial" w:cs="Arial"/>
          <w:iCs/>
          <w:szCs w:val="24"/>
        </w:rPr>
        <w:t xml:space="preserve">filing cabinet. </w:t>
      </w:r>
    </w:p>
    <w:p w14:paraId="27EC7FD1" w14:textId="77777777" w:rsidR="008E0E11" w:rsidRPr="008E0E11" w:rsidRDefault="008E0E11" w:rsidP="005414B8">
      <w:pPr>
        <w:rPr>
          <w:rFonts w:ascii="Arial" w:hAnsi="Arial" w:cs="Arial"/>
          <w:i/>
          <w:szCs w:val="24"/>
        </w:rPr>
      </w:pPr>
    </w:p>
    <w:p w14:paraId="36F02CF9" w14:textId="0A8A5286" w:rsidR="002A7D76" w:rsidRDefault="00B82660" w:rsidP="00FE3381">
      <w:pPr>
        <w:numPr>
          <w:ilvl w:val="0"/>
          <w:numId w:val="14"/>
        </w:numPr>
        <w:tabs>
          <w:tab w:val="clear" w:pos="720"/>
          <w:tab w:val="num" w:pos="360"/>
        </w:tabs>
        <w:ind w:left="360"/>
        <w:rPr>
          <w:rFonts w:ascii="Arial" w:hAnsi="Arial" w:cs="Arial"/>
          <w:iCs/>
          <w:szCs w:val="24"/>
        </w:rPr>
      </w:pPr>
      <w:r w:rsidRPr="005414B8">
        <w:rPr>
          <w:rFonts w:ascii="Arial" w:hAnsi="Arial" w:cs="Arial"/>
          <w:iCs/>
          <w:szCs w:val="24"/>
        </w:rPr>
        <w:lastRenderedPageBreak/>
        <w:t xml:space="preserve">Pre-School will seek </w:t>
      </w:r>
      <w:r w:rsidR="00B4082F" w:rsidRPr="005414B8">
        <w:rPr>
          <w:rFonts w:ascii="Arial" w:hAnsi="Arial" w:cs="Arial"/>
          <w:iCs/>
          <w:szCs w:val="24"/>
        </w:rPr>
        <w:t>advice</w:t>
      </w:r>
      <w:r w:rsidR="00DF0A0B" w:rsidRPr="005414B8">
        <w:rPr>
          <w:rFonts w:ascii="Arial" w:hAnsi="Arial" w:cs="Arial"/>
          <w:iCs/>
          <w:szCs w:val="24"/>
        </w:rPr>
        <w:t xml:space="preserve"> from Customer First</w:t>
      </w:r>
      <w:r w:rsidRPr="005414B8">
        <w:rPr>
          <w:rFonts w:ascii="Arial" w:hAnsi="Arial" w:cs="Arial"/>
          <w:iCs/>
          <w:szCs w:val="24"/>
        </w:rPr>
        <w:t xml:space="preserve"> </w:t>
      </w:r>
      <w:r w:rsidR="005414B8" w:rsidRPr="005414B8">
        <w:rPr>
          <w:rFonts w:ascii="Arial" w:hAnsi="Arial" w:cs="Arial"/>
          <w:iCs/>
          <w:szCs w:val="24"/>
        </w:rPr>
        <w:t xml:space="preserve">if there are immediate safeguarding concerns </w:t>
      </w:r>
      <w:r w:rsidRPr="005414B8">
        <w:rPr>
          <w:rFonts w:ascii="Arial" w:hAnsi="Arial" w:cs="Arial"/>
          <w:iCs/>
          <w:szCs w:val="24"/>
        </w:rPr>
        <w:t xml:space="preserve">and </w:t>
      </w:r>
      <w:r w:rsidR="005414B8" w:rsidRPr="005414B8">
        <w:rPr>
          <w:rFonts w:ascii="Arial" w:hAnsi="Arial" w:cs="Arial"/>
          <w:iCs/>
          <w:szCs w:val="24"/>
        </w:rPr>
        <w:t xml:space="preserve">the MASH consultation Line if general advice is required. We ensure </w:t>
      </w:r>
      <w:r w:rsidRPr="005414B8">
        <w:rPr>
          <w:rFonts w:ascii="Arial" w:hAnsi="Arial" w:cs="Arial"/>
          <w:iCs/>
          <w:szCs w:val="24"/>
        </w:rPr>
        <w:t xml:space="preserve">that no child, family or member of staff is put in danger where a </w:t>
      </w:r>
      <w:r w:rsidR="005414B8" w:rsidRPr="005414B8">
        <w:rPr>
          <w:rFonts w:ascii="Arial" w:hAnsi="Arial" w:cs="Arial"/>
          <w:iCs/>
          <w:szCs w:val="24"/>
        </w:rPr>
        <w:t>person</w:t>
      </w:r>
      <w:r w:rsidRPr="005414B8">
        <w:rPr>
          <w:rFonts w:ascii="Arial" w:hAnsi="Arial" w:cs="Arial"/>
          <w:iCs/>
          <w:szCs w:val="24"/>
        </w:rPr>
        <w:t xml:space="preserve"> has had an allegation of abuse made against them.</w:t>
      </w:r>
    </w:p>
    <w:p w14:paraId="6856C89D" w14:textId="77777777" w:rsidR="000A2653" w:rsidRDefault="000A2653" w:rsidP="000A2653">
      <w:pPr>
        <w:pStyle w:val="ListParagraph"/>
        <w:rPr>
          <w:rFonts w:ascii="Arial" w:hAnsi="Arial" w:cs="Arial"/>
          <w:iCs/>
          <w:szCs w:val="24"/>
        </w:rPr>
      </w:pPr>
    </w:p>
    <w:p w14:paraId="778C9C58" w14:textId="614D608F" w:rsidR="000A2653" w:rsidRPr="005414B8" w:rsidRDefault="000A2653" w:rsidP="00FE3381">
      <w:pPr>
        <w:numPr>
          <w:ilvl w:val="0"/>
          <w:numId w:val="14"/>
        </w:numPr>
        <w:tabs>
          <w:tab w:val="clear" w:pos="720"/>
          <w:tab w:val="num" w:pos="360"/>
        </w:tabs>
        <w:ind w:left="360"/>
        <w:rPr>
          <w:rFonts w:ascii="Arial" w:hAnsi="Arial" w:cs="Arial"/>
          <w:iCs/>
          <w:szCs w:val="24"/>
        </w:rPr>
      </w:pPr>
      <w:r w:rsidRPr="000A2653">
        <w:rPr>
          <w:rFonts w:ascii="Arial" w:hAnsi="Arial" w:cs="Arial"/>
          <w:iCs/>
          <w:szCs w:val="24"/>
        </w:rPr>
        <w:t>Safeguarding Practice Review (Formally Serious Case Reviews</w:t>
      </w:r>
      <w:r>
        <w:rPr>
          <w:rFonts w:ascii="Arial" w:hAnsi="Arial" w:cs="Arial"/>
          <w:b/>
          <w:bCs/>
          <w:iCs/>
          <w:szCs w:val="24"/>
        </w:rPr>
        <w:t>)</w:t>
      </w:r>
      <w:r w:rsidRPr="000A2653">
        <w:rPr>
          <w:rFonts w:ascii="Arial" w:hAnsi="Arial" w:cs="Arial"/>
          <w:iCs/>
          <w:szCs w:val="24"/>
        </w:rPr>
        <w:t xml:space="preserve"> (SCRs) were established under the Children Act (2004) to review cases where a child has </w:t>
      </w:r>
      <w:proofErr w:type="gramStart"/>
      <w:r w:rsidRPr="000A2653">
        <w:rPr>
          <w:rFonts w:ascii="Arial" w:hAnsi="Arial" w:cs="Arial"/>
          <w:iCs/>
          <w:szCs w:val="24"/>
        </w:rPr>
        <w:t>died</w:t>
      </w:r>
      <w:proofErr w:type="gramEnd"/>
      <w:r w:rsidRPr="000A2653">
        <w:rPr>
          <w:rFonts w:ascii="Arial" w:hAnsi="Arial" w:cs="Arial"/>
          <w:iCs/>
          <w:szCs w:val="24"/>
        </w:rPr>
        <w:t xml:space="preserve"> and abuse or neglect is known or suspected. SCRs could additionally be carried out where a child has not </w:t>
      </w:r>
      <w:proofErr w:type="gramStart"/>
      <w:r w:rsidRPr="000A2653">
        <w:rPr>
          <w:rFonts w:ascii="Arial" w:hAnsi="Arial" w:cs="Arial"/>
          <w:iCs/>
          <w:szCs w:val="24"/>
        </w:rPr>
        <w:t>died, but</w:t>
      </w:r>
      <w:proofErr w:type="gramEnd"/>
      <w:r w:rsidRPr="000A2653">
        <w:rPr>
          <w:rFonts w:ascii="Arial" w:hAnsi="Arial" w:cs="Arial"/>
          <w:iCs/>
          <w:szCs w:val="24"/>
        </w:rPr>
        <w:t xml:space="preserve"> has come to serious harm as a result of abuse or neglect</w:t>
      </w:r>
      <w:r>
        <w:rPr>
          <w:rFonts w:ascii="Arial" w:hAnsi="Arial" w:cs="Arial"/>
          <w:iCs/>
          <w:szCs w:val="24"/>
        </w:rPr>
        <w:t>.</w:t>
      </w:r>
    </w:p>
    <w:p w14:paraId="36FA2134" w14:textId="77777777" w:rsidR="00832004" w:rsidRPr="007B6B09" w:rsidRDefault="00832004" w:rsidP="00FE3381">
      <w:pPr>
        <w:rPr>
          <w:rFonts w:ascii="Arial" w:hAnsi="Arial" w:cs="Arial"/>
          <w:i/>
          <w:szCs w:val="24"/>
        </w:rPr>
      </w:pPr>
    </w:p>
    <w:p w14:paraId="34D88C14" w14:textId="77777777" w:rsidR="00832004" w:rsidRPr="005414B8" w:rsidRDefault="00832004" w:rsidP="00FE3381">
      <w:pPr>
        <w:numPr>
          <w:ilvl w:val="0"/>
          <w:numId w:val="14"/>
        </w:numPr>
        <w:tabs>
          <w:tab w:val="clear" w:pos="720"/>
          <w:tab w:val="num" w:pos="360"/>
        </w:tabs>
        <w:ind w:left="360"/>
        <w:rPr>
          <w:rFonts w:ascii="Arial" w:hAnsi="Arial" w:cs="Arial"/>
          <w:iCs/>
          <w:szCs w:val="24"/>
        </w:rPr>
      </w:pPr>
      <w:r w:rsidRPr="005414B8">
        <w:rPr>
          <w:rFonts w:ascii="Arial" w:hAnsi="Arial" w:cs="Arial"/>
          <w:iCs/>
          <w:szCs w:val="24"/>
        </w:rPr>
        <w:t xml:space="preserve">The premises </w:t>
      </w:r>
      <w:r w:rsidR="002637FB" w:rsidRPr="005414B8">
        <w:rPr>
          <w:rFonts w:ascii="Arial" w:hAnsi="Arial" w:cs="Arial"/>
          <w:iCs/>
          <w:szCs w:val="24"/>
        </w:rPr>
        <w:t>are</w:t>
      </w:r>
      <w:r w:rsidRPr="005414B8">
        <w:rPr>
          <w:rFonts w:ascii="Arial" w:hAnsi="Arial" w:cs="Arial"/>
          <w:iCs/>
          <w:szCs w:val="24"/>
        </w:rPr>
        <w:t xml:space="preserve"> secured </w:t>
      </w:r>
      <w:r w:rsidR="005414B8">
        <w:rPr>
          <w:rFonts w:ascii="Arial" w:hAnsi="Arial" w:cs="Arial"/>
          <w:iCs/>
          <w:szCs w:val="24"/>
        </w:rPr>
        <w:t xml:space="preserve">at all times to ensure </w:t>
      </w:r>
      <w:r w:rsidRPr="005414B8">
        <w:rPr>
          <w:rFonts w:ascii="Arial" w:hAnsi="Arial" w:cs="Arial"/>
          <w:iCs/>
          <w:szCs w:val="24"/>
        </w:rPr>
        <w:t>no unauthorised person can gain access to the children.</w:t>
      </w:r>
    </w:p>
    <w:p w14:paraId="728299FA" w14:textId="77777777" w:rsidR="002F2393" w:rsidRPr="005414B8" w:rsidRDefault="002F2393" w:rsidP="00FE3381">
      <w:pPr>
        <w:rPr>
          <w:rFonts w:ascii="Arial" w:hAnsi="Arial" w:cs="Arial"/>
          <w:iCs/>
          <w:szCs w:val="24"/>
        </w:rPr>
      </w:pPr>
    </w:p>
    <w:p w14:paraId="175A0D4D" w14:textId="77777777" w:rsidR="002F2393" w:rsidRPr="005414B8" w:rsidRDefault="00E904C5" w:rsidP="00FE3381">
      <w:pPr>
        <w:numPr>
          <w:ilvl w:val="0"/>
          <w:numId w:val="14"/>
        </w:numPr>
        <w:tabs>
          <w:tab w:val="clear" w:pos="720"/>
          <w:tab w:val="num" w:pos="360"/>
        </w:tabs>
        <w:ind w:left="360"/>
        <w:rPr>
          <w:rFonts w:ascii="Arial" w:hAnsi="Arial" w:cs="Arial"/>
          <w:iCs/>
          <w:szCs w:val="24"/>
        </w:rPr>
      </w:pPr>
      <w:r w:rsidRPr="005414B8">
        <w:rPr>
          <w:rFonts w:ascii="Arial" w:hAnsi="Arial" w:cs="Arial"/>
          <w:iCs/>
          <w:szCs w:val="24"/>
        </w:rPr>
        <w:t>Staff, members of the Committee and p</w:t>
      </w:r>
      <w:r w:rsidR="002F2393" w:rsidRPr="005414B8">
        <w:rPr>
          <w:rFonts w:ascii="Arial" w:hAnsi="Arial" w:cs="Arial"/>
          <w:iCs/>
          <w:szCs w:val="24"/>
        </w:rPr>
        <w:t>arents</w:t>
      </w:r>
      <w:r w:rsidR="002E6C36" w:rsidRPr="005414B8">
        <w:rPr>
          <w:rFonts w:ascii="Arial" w:hAnsi="Arial" w:cs="Arial"/>
          <w:iCs/>
          <w:szCs w:val="24"/>
        </w:rPr>
        <w:t>/carers</w:t>
      </w:r>
      <w:r w:rsidR="002F2393" w:rsidRPr="005414B8">
        <w:rPr>
          <w:rFonts w:ascii="Arial" w:hAnsi="Arial" w:cs="Arial"/>
          <w:iCs/>
          <w:szCs w:val="24"/>
        </w:rPr>
        <w:t xml:space="preserve"> will be made awar</w:t>
      </w:r>
      <w:r w:rsidR="00136DAD" w:rsidRPr="005414B8">
        <w:rPr>
          <w:rFonts w:ascii="Arial" w:hAnsi="Arial" w:cs="Arial"/>
          <w:iCs/>
          <w:szCs w:val="24"/>
        </w:rPr>
        <w:t>e of the names of the designated persons</w:t>
      </w:r>
      <w:r w:rsidRPr="005414B8">
        <w:rPr>
          <w:rFonts w:ascii="Arial" w:hAnsi="Arial" w:cs="Arial"/>
          <w:iCs/>
          <w:szCs w:val="24"/>
        </w:rPr>
        <w:t xml:space="preserve"> and</w:t>
      </w:r>
      <w:r w:rsidR="002F2393" w:rsidRPr="005414B8">
        <w:rPr>
          <w:rFonts w:ascii="Arial" w:hAnsi="Arial" w:cs="Arial"/>
          <w:iCs/>
          <w:szCs w:val="24"/>
        </w:rPr>
        <w:t xml:space="preserve"> of the process for referral</w:t>
      </w:r>
      <w:r w:rsidR="005414B8" w:rsidRPr="005414B8">
        <w:rPr>
          <w:rFonts w:ascii="Arial" w:hAnsi="Arial" w:cs="Arial"/>
          <w:iCs/>
          <w:szCs w:val="24"/>
        </w:rPr>
        <w:t>.</w:t>
      </w:r>
      <w:r w:rsidR="005414B8">
        <w:rPr>
          <w:rFonts w:ascii="Arial" w:hAnsi="Arial" w:cs="Arial"/>
          <w:iCs/>
          <w:szCs w:val="24"/>
        </w:rPr>
        <w:t xml:space="preserve"> The designated </w:t>
      </w:r>
      <w:r w:rsidR="00D679A4">
        <w:rPr>
          <w:rFonts w:ascii="Arial" w:hAnsi="Arial" w:cs="Arial"/>
          <w:iCs/>
          <w:szCs w:val="24"/>
        </w:rPr>
        <w:t>Safeguarding</w:t>
      </w:r>
      <w:r w:rsidR="005414B8">
        <w:rPr>
          <w:rFonts w:ascii="Arial" w:hAnsi="Arial" w:cs="Arial"/>
          <w:iCs/>
          <w:szCs w:val="24"/>
        </w:rPr>
        <w:t xml:space="preserve"> Lead will support </w:t>
      </w:r>
      <w:r w:rsidR="00D679A4">
        <w:rPr>
          <w:rFonts w:ascii="Arial" w:hAnsi="Arial" w:cs="Arial"/>
          <w:iCs/>
          <w:szCs w:val="24"/>
        </w:rPr>
        <w:t>staff members and non-staff members when making referrals.</w:t>
      </w:r>
    </w:p>
    <w:p w14:paraId="74BCF1A6" w14:textId="77777777" w:rsidR="002F2393" w:rsidRPr="007B6B09" w:rsidRDefault="002F2393" w:rsidP="00FE3381">
      <w:pPr>
        <w:rPr>
          <w:rFonts w:ascii="Arial" w:hAnsi="Arial" w:cs="Arial"/>
          <w:i/>
          <w:szCs w:val="24"/>
        </w:rPr>
      </w:pPr>
    </w:p>
    <w:p w14:paraId="0F8F73BB" w14:textId="77777777" w:rsidR="00CC73EB" w:rsidRPr="00D679A4" w:rsidRDefault="002F2393" w:rsidP="002003BA">
      <w:pPr>
        <w:numPr>
          <w:ilvl w:val="0"/>
          <w:numId w:val="14"/>
        </w:numPr>
        <w:tabs>
          <w:tab w:val="clear" w:pos="720"/>
          <w:tab w:val="num" w:pos="360"/>
        </w:tabs>
        <w:ind w:left="360"/>
        <w:rPr>
          <w:rFonts w:ascii="Arial" w:hAnsi="Arial" w:cs="Arial"/>
          <w:iCs/>
          <w:szCs w:val="24"/>
        </w:rPr>
      </w:pPr>
      <w:r w:rsidRPr="00D679A4">
        <w:rPr>
          <w:rFonts w:ascii="Arial" w:hAnsi="Arial" w:cs="Arial"/>
          <w:iCs/>
          <w:szCs w:val="24"/>
        </w:rPr>
        <w:t>The Management Committee and Pre-School Staff are clearly aware of their duty to care for the children (through training and this Policy) and have put in place a procedure outlining what to do if allegations are made against Staff, Committee Members o</w:t>
      </w:r>
      <w:r w:rsidR="00FE3381" w:rsidRPr="00D679A4">
        <w:rPr>
          <w:rFonts w:ascii="Arial" w:hAnsi="Arial" w:cs="Arial"/>
          <w:iCs/>
          <w:szCs w:val="24"/>
        </w:rPr>
        <w:t>r Volunteers and Visitors.</w:t>
      </w:r>
    </w:p>
    <w:p w14:paraId="0D577B51" w14:textId="77777777" w:rsidR="00136DAD" w:rsidRPr="00D679A4" w:rsidRDefault="00136DAD" w:rsidP="00FE3381">
      <w:pPr>
        <w:rPr>
          <w:rFonts w:ascii="Arial" w:hAnsi="Arial" w:cs="Arial"/>
          <w:iCs/>
          <w:szCs w:val="24"/>
        </w:rPr>
      </w:pPr>
    </w:p>
    <w:p w14:paraId="7022969C" w14:textId="77777777" w:rsidR="00136DAD" w:rsidRPr="00D679A4" w:rsidRDefault="00136DAD" w:rsidP="00FE3381">
      <w:pPr>
        <w:numPr>
          <w:ilvl w:val="0"/>
          <w:numId w:val="14"/>
        </w:numPr>
        <w:tabs>
          <w:tab w:val="clear" w:pos="720"/>
          <w:tab w:val="num" w:pos="360"/>
        </w:tabs>
        <w:ind w:left="360"/>
        <w:rPr>
          <w:rFonts w:ascii="Arial" w:hAnsi="Arial" w:cs="Arial"/>
          <w:iCs/>
          <w:szCs w:val="24"/>
        </w:rPr>
      </w:pPr>
      <w:r w:rsidRPr="00D679A4">
        <w:rPr>
          <w:rFonts w:ascii="Arial" w:hAnsi="Arial" w:cs="Arial"/>
          <w:iCs/>
          <w:szCs w:val="24"/>
        </w:rPr>
        <w:t>Staff will use the ‘whistle blowing’ procedures if they become aware another member of staff is behaving inap</w:t>
      </w:r>
      <w:r w:rsidR="00FE3381" w:rsidRPr="00D679A4">
        <w:rPr>
          <w:rFonts w:ascii="Arial" w:hAnsi="Arial" w:cs="Arial"/>
          <w:iCs/>
          <w:szCs w:val="24"/>
        </w:rPr>
        <w:t>propriately with the children</w:t>
      </w:r>
      <w:r w:rsidR="00D679A4" w:rsidRPr="00D679A4">
        <w:rPr>
          <w:rFonts w:ascii="Arial" w:hAnsi="Arial" w:cs="Arial"/>
          <w:iCs/>
          <w:szCs w:val="24"/>
        </w:rPr>
        <w:t>.</w:t>
      </w:r>
      <w:r w:rsidRPr="00D679A4">
        <w:rPr>
          <w:rFonts w:ascii="Arial" w:hAnsi="Arial" w:cs="Arial"/>
          <w:iCs/>
          <w:szCs w:val="24"/>
        </w:rPr>
        <w:t xml:space="preserve"> </w:t>
      </w:r>
    </w:p>
    <w:p w14:paraId="79F8C3BF" w14:textId="77777777" w:rsidR="002E109E" w:rsidRPr="007B6B09" w:rsidRDefault="002E109E" w:rsidP="00FE3381">
      <w:pPr>
        <w:rPr>
          <w:rFonts w:ascii="Arial" w:hAnsi="Arial" w:cs="Arial"/>
          <w:i/>
          <w:szCs w:val="24"/>
        </w:rPr>
      </w:pPr>
    </w:p>
    <w:p w14:paraId="577A77F0" w14:textId="77777777" w:rsidR="00832004" w:rsidRPr="00D679A4" w:rsidRDefault="005A5EFD" w:rsidP="00FE3381">
      <w:pPr>
        <w:numPr>
          <w:ilvl w:val="0"/>
          <w:numId w:val="14"/>
        </w:numPr>
        <w:tabs>
          <w:tab w:val="clear" w:pos="720"/>
          <w:tab w:val="num" w:pos="360"/>
        </w:tabs>
        <w:ind w:left="360"/>
        <w:rPr>
          <w:rFonts w:ascii="Arial" w:hAnsi="Arial" w:cs="Arial"/>
          <w:iCs/>
          <w:szCs w:val="24"/>
        </w:rPr>
      </w:pPr>
      <w:r w:rsidRPr="00D679A4">
        <w:rPr>
          <w:rFonts w:ascii="Arial" w:hAnsi="Arial" w:cs="Arial"/>
          <w:iCs/>
          <w:szCs w:val="24"/>
        </w:rPr>
        <w:t>The setti</w:t>
      </w:r>
      <w:r w:rsidR="00EF3C74" w:rsidRPr="00D679A4">
        <w:rPr>
          <w:rFonts w:ascii="Arial" w:hAnsi="Arial" w:cs="Arial"/>
          <w:iCs/>
          <w:szCs w:val="24"/>
        </w:rPr>
        <w:t xml:space="preserve">ng recognises that </w:t>
      </w:r>
      <w:r w:rsidR="00F57AE3" w:rsidRPr="00D679A4">
        <w:rPr>
          <w:rFonts w:ascii="Arial" w:hAnsi="Arial" w:cs="Arial"/>
          <w:iCs/>
          <w:szCs w:val="24"/>
        </w:rPr>
        <w:t>‘children</w:t>
      </w:r>
      <w:r w:rsidR="00A06519" w:rsidRPr="00D679A4">
        <w:rPr>
          <w:rFonts w:ascii="Arial" w:hAnsi="Arial" w:cs="Arial"/>
          <w:iCs/>
          <w:szCs w:val="24"/>
        </w:rPr>
        <w:t xml:space="preserve"> in care</w:t>
      </w:r>
      <w:r w:rsidRPr="00D679A4">
        <w:rPr>
          <w:rFonts w:ascii="Arial" w:hAnsi="Arial" w:cs="Arial"/>
          <w:iCs/>
          <w:szCs w:val="24"/>
        </w:rPr>
        <w:t>’ may have experienced traumatic situations and will support the child’s emotional wellbeing appropriately.  Children who are fostered and still forming secure attachments will be offered appropriate settling in/transition and their social worker will be closely involved in the process, reviewing this as part of the child’s care plan.</w:t>
      </w:r>
    </w:p>
    <w:p w14:paraId="10580E47" w14:textId="77777777" w:rsidR="00832004" w:rsidRPr="007B6B09" w:rsidRDefault="00832004" w:rsidP="00FE3381">
      <w:pPr>
        <w:rPr>
          <w:rFonts w:ascii="Arial" w:hAnsi="Arial" w:cs="Arial"/>
          <w:i/>
          <w:szCs w:val="24"/>
        </w:rPr>
      </w:pPr>
    </w:p>
    <w:p w14:paraId="1D287656" w14:textId="77777777" w:rsidR="00832004" w:rsidRPr="00D679A4" w:rsidRDefault="00832004" w:rsidP="00FE3381">
      <w:pPr>
        <w:numPr>
          <w:ilvl w:val="0"/>
          <w:numId w:val="14"/>
        </w:numPr>
        <w:tabs>
          <w:tab w:val="clear" w:pos="720"/>
          <w:tab w:val="num" w:pos="360"/>
        </w:tabs>
        <w:ind w:left="360"/>
        <w:rPr>
          <w:rFonts w:ascii="Arial" w:hAnsi="Arial" w:cs="Arial"/>
          <w:iCs/>
          <w:szCs w:val="24"/>
        </w:rPr>
      </w:pPr>
      <w:r w:rsidRPr="00D679A4">
        <w:rPr>
          <w:rFonts w:ascii="Arial" w:hAnsi="Arial" w:cs="Arial"/>
          <w:iCs/>
          <w:szCs w:val="24"/>
        </w:rPr>
        <w:t>Adults will not be left alone</w:t>
      </w:r>
      <w:r w:rsidR="002E6C36" w:rsidRPr="00D679A4">
        <w:rPr>
          <w:rFonts w:ascii="Arial" w:hAnsi="Arial" w:cs="Arial"/>
          <w:iCs/>
          <w:szCs w:val="24"/>
        </w:rPr>
        <w:t xml:space="preserve"> </w:t>
      </w:r>
      <w:r w:rsidRPr="00D679A4">
        <w:rPr>
          <w:rFonts w:ascii="Arial" w:hAnsi="Arial" w:cs="Arial"/>
          <w:iCs/>
          <w:szCs w:val="24"/>
        </w:rPr>
        <w:t>with individual children or small groups</w:t>
      </w:r>
      <w:r w:rsidR="00B93357" w:rsidRPr="00D679A4">
        <w:rPr>
          <w:rFonts w:ascii="Arial" w:hAnsi="Arial" w:cs="Arial"/>
          <w:iCs/>
          <w:szCs w:val="24"/>
        </w:rPr>
        <w:t xml:space="preserve"> or</w:t>
      </w:r>
      <w:r w:rsidR="00E509D0" w:rsidRPr="00D679A4">
        <w:rPr>
          <w:rFonts w:ascii="Arial" w:hAnsi="Arial" w:cs="Arial"/>
          <w:iCs/>
          <w:szCs w:val="24"/>
        </w:rPr>
        <w:t xml:space="preserve"> spend time with children out of sight of other adults, for long periods.  </w:t>
      </w:r>
    </w:p>
    <w:p w14:paraId="34509217" w14:textId="77777777" w:rsidR="00832004" w:rsidRPr="007B6B09" w:rsidRDefault="00832004" w:rsidP="00FE3381">
      <w:pPr>
        <w:rPr>
          <w:rFonts w:ascii="Arial" w:hAnsi="Arial" w:cs="Arial"/>
          <w:i/>
          <w:szCs w:val="24"/>
        </w:rPr>
      </w:pPr>
    </w:p>
    <w:p w14:paraId="120155D3" w14:textId="77777777" w:rsidR="002E109E" w:rsidRPr="00D679A4" w:rsidRDefault="00832004" w:rsidP="00FE3381">
      <w:pPr>
        <w:numPr>
          <w:ilvl w:val="0"/>
          <w:numId w:val="14"/>
        </w:numPr>
        <w:tabs>
          <w:tab w:val="clear" w:pos="720"/>
          <w:tab w:val="num" w:pos="360"/>
        </w:tabs>
        <w:ind w:left="360"/>
        <w:rPr>
          <w:rFonts w:ascii="Arial" w:hAnsi="Arial" w:cs="Arial"/>
          <w:i/>
          <w:szCs w:val="24"/>
        </w:rPr>
      </w:pPr>
      <w:r w:rsidRPr="00D679A4">
        <w:rPr>
          <w:rFonts w:ascii="Arial" w:hAnsi="Arial" w:cs="Arial"/>
          <w:iCs/>
          <w:szCs w:val="24"/>
        </w:rPr>
        <w:t>Parents</w:t>
      </w:r>
      <w:r w:rsidR="002E6C36" w:rsidRPr="00D679A4">
        <w:rPr>
          <w:rFonts w:ascii="Arial" w:hAnsi="Arial" w:cs="Arial"/>
          <w:iCs/>
          <w:szCs w:val="24"/>
        </w:rPr>
        <w:t>/carers</w:t>
      </w:r>
      <w:r w:rsidRPr="00D679A4">
        <w:rPr>
          <w:rFonts w:ascii="Arial" w:hAnsi="Arial" w:cs="Arial"/>
          <w:iCs/>
          <w:szCs w:val="24"/>
        </w:rPr>
        <w:t xml:space="preserve"> visiting Pre-School with their child will be asked not to go to isolated areas, such as the toilets, without a supervising member of staff.</w:t>
      </w:r>
      <w:r w:rsidR="005A5EFD" w:rsidRPr="00D679A4">
        <w:rPr>
          <w:rFonts w:ascii="Arial" w:hAnsi="Arial" w:cs="Arial"/>
          <w:i/>
          <w:szCs w:val="24"/>
        </w:rPr>
        <w:t xml:space="preserve"> </w:t>
      </w:r>
    </w:p>
    <w:p w14:paraId="58462E7B" w14:textId="77777777" w:rsidR="00CF353F" w:rsidRPr="007B6B09" w:rsidRDefault="00CF353F" w:rsidP="00FE3381">
      <w:pPr>
        <w:rPr>
          <w:rFonts w:ascii="Arial" w:hAnsi="Arial" w:cs="Arial"/>
          <w:i/>
          <w:szCs w:val="24"/>
        </w:rPr>
      </w:pPr>
    </w:p>
    <w:p w14:paraId="177212AE" w14:textId="77777777" w:rsidR="00CF353F" w:rsidRPr="00D679A4" w:rsidRDefault="00CF353F" w:rsidP="00FE3381">
      <w:pPr>
        <w:numPr>
          <w:ilvl w:val="0"/>
          <w:numId w:val="14"/>
        </w:numPr>
        <w:tabs>
          <w:tab w:val="clear" w:pos="720"/>
          <w:tab w:val="num" w:pos="360"/>
        </w:tabs>
        <w:ind w:left="360"/>
        <w:rPr>
          <w:rFonts w:ascii="Arial" w:hAnsi="Arial" w:cs="Arial"/>
          <w:iCs/>
          <w:szCs w:val="24"/>
        </w:rPr>
      </w:pPr>
      <w:r w:rsidRPr="00D679A4">
        <w:rPr>
          <w:rFonts w:ascii="Arial" w:hAnsi="Arial" w:cs="Arial"/>
          <w:iCs/>
          <w:szCs w:val="24"/>
        </w:rPr>
        <w:t>Children will only be released into the care of individuals named by the parents</w:t>
      </w:r>
      <w:r w:rsidR="002E6C36" w:rsidRPr="00D679A4">
        <w:rPr>
          <w:rFonts w:ascii="Arial" w:hAnsi="Arial" w:cs="Arial"/>
          <w:iCs/>
          <w:szCs w:val="24"/>
        </w:rPr>
        <w:t>/carers</w:t>
      </w:r>
      <w:r w:rsidRPr="00D679A4">
        <w:rPr>
          <w:rFonts w:ascii="Arial" w:hAnsi="Arial" w:cs="Arial"/>
          <w:iCs/>
          <w:szCs w:val="24"/>
        </w:rPr>
        <w:t>.</w:t>
      </w:r>
    </w:p>
    <w:p w14:paraId="0E436991" w14:textId="77777777" w:rsidR="00C92001" w:rsidRPr="007B6B09" w:rsidRDefault="00C92001" w:rsidP="00C92001">
      <w:pPr>
        <w:pStyle w:val="ListParagraph"/>
        <w:rPr>
          <w:rFonts w:ascii="Arial" w:hAnsi="Arial" w:cs="Arial"/>
          <w:i/>
          <w:szCs w:val="24"/>
        </w:rPr>
      </w:pPr>
    </w:p>
    <w:p w14:paraId="4B3596AC" w14:textId="124C59FA" w:rsidR="00C92001" w:rsidRPr="00B4399C" w:rsidRDefault="00C92001" w:rsidP="00FE3381">
      <w:pPr>
        <w:numPr>
          <w:ilvl w:val="0"/>
          <w:numId w:val="14"/>
        </w:numPr>
        <w:tabs>
          <w:tab w:val="clear" w:pos="720"/>
          <w:tab w:val="num" w:pos="360"/>
        </w:tabs>
        <w:ind w:left="360"/>
        <w:rPr>
          <w:rFonts w:ascii="Arial" w:hAnsi="Arial" w:cs="Arial"/>
          <w:iCs/>
          <w:szCs w:val="24"/>
        </w:rPr>
      </w:pPr>
      <w:r w:rsidRPr="00B4399C">
        <w:rPr>
          <w:rFonts w:ascii="Arial" w:hAnsi="Arial" w:cs="Arial"/>
          <w:iCs/>
          <w:szCs w:val="24"/>
        </w:rPr>
        <w:t>If a child has been absent for more than 2 sessions and the parent/carer has not informed us, we will give them a c</w:t>
      </w:r>
      <w:r w:rsidR="00D679A4" w:rsidRPr="00B4399C">
        <w:rPr>
          <w:rFonts w:ascii="Arial" w:hAnsi="Arial" w:cs="Arial"/>
          <w:iCs/>
          <w:szCs w:val="24"/>
        </w:rPr>
        <w:t>o</w:t>
      </w:r>
      <w:r w:rsidRPr="00B4399C">
        <w:rPr>
          <w:rFonts w:ascii="Arial" w:hAnsi="Arial" w:cs="Arial"/>
          <w:iCs/>
          <w:szCs w:val="24"/>
        </w:rPr>
        <w:t>urtesy call to find out why they have been absent.</w:t>
      </w:r>
      <w:r w:rsidR="003A4ED6" w:rsidRPr="00B4399C">
        <w:rPr>
          <w:rFonts w:ascii="Arial" w:hAnsi="Arial" w:cs="Arial"/>
          <w:iCs/>
          <w:szCs w:val="24"/>
        </w:rPr>
        <w:t xml:space="preserve"> We record absences if a child has been absent for more than 2 sessions if we have not had a prior notice from a parent/carer.</w:t>
      </w:r>
      <w:r w:rsidR="00B4399C" w:rsidRPr="00B4399C">
        <w:rPr>
          <w:rFonts w:ascii="Arial" w:hAnsi="Arial" w:cs="Arial"/>
          <w:iCs/>
          <w:szCs w:val="24"/>
        </w:rPr>
        <w:t xml:space="preserve"> Please see COVID-19 appendix for current updates regarding child absence.</w:t>
      </w:r>
    </w:p>
    <w:p w14:paraId="61E22AC2" w14:textId="77777777" w:rsidR="00490175" w:rsidRPr="007B6B09" w:rsidRDefault="00490175" w:rsidP="00490175">
      <w:pPr>
        <w:pStyle w:val="ListParagraph"/>
        <w:rPr>
          <w:rFonts w:ascii="Arial" w:hAnsi="Arial" w:cs="Arial"/>
          <w:i/>
          <w:szCs w:val="24"/>
        </w:rPr>
      </w:pPr>
    </w:p>
    <w:p w14:paraId="3C8F525B" w14:textId="1D140694" w:rsidR="00490175" w:rsidRPr="00B4399C" w:rsidRDefault="00490175" w:rsidP="00FE3381">
      <w:pPr>
        <w:numPr>
          <w:ilvl w:val="0"/>
          <w:numId w:val="14"/>
        </w:numPr>
        <w:tabs>
          <w:tab w:val="clear" w:pos="720"/>
          <w:tab w:val="num" w:pos="360"/>
        </w:tabs>
        <w:ind w:left="360"/>
        <w:rPr>
          <w:rFonts w:ascii="Arial" w:hAnsi="Arial" w:cs="Arial"/>
          <w:iCs/>
          <w:szCs w:val="24"/>
        </w:rPr>
      </w:pPr>
      <w:r w:rsidRPr="00B4399C">
        <w:rPr>
          <w:rFonts w:ascii="Arial" w:hAnsi="Arial" w:cs="Arial"/>
          <w:iCs/>
          <w:szCs w:val="24"/>
        </w:rPr>
        <w:t xml:space="preserve">If a child is not collected </w:t>
      </w:r>
      <w:r w:rsidR="00521F7D" w:rsidRPr="00B4399C">
        <w:rPr>
          <w:rFonts w:ascii="Arial" w:hAnsi="Arial" w:cs="Arial"/>
          <w:iCs/>
          <w:szCs w:val="24"/>
        </w:rPr>
        <w:t xml:space="preserve">at expected time or </w:t>
      </w:r>
      <w:r w:rsidRPr="00B4399C">
        <w:rPr>
          <w:rFonts w:ascii="Arial" w:hAnsi="Arial" w:cs="Arial"/>
          <w:iCs/>
          <w:szCs w:val="24"/>
        </w:rPr>
        <w:t>at close of setting times</w:t>
      </w:r>
      <w:r w:rsidR="00521F7D" w:rsidRPr="00B4399C">
        <w:rPr>
          <w:rFonts w:ascii="Arial" w:hAnsi="Arial" w:cs="Arial"/>
          <w:iCs/>
          <w:szCs w:val="24"/>
        </w:rPr>
        <w:t xml:space="preserve">, the procedure laid out in the </w:t>
      </w:r>
      <w:r w:rsidR="00481569" w:rsidRPr="00B4399C">
        <w:rPr>
          <w:rFonts w:ascii="Arial" w:hAnsi="Arial" w:cs="Arial"/>
          <w:iCs/>
          <w:szCs w:val="24"/>
        </w:rPr>
        <w:t>Non-Collection</w:t>
      </w:r>
      <w:r w:rsidR="00521F7D" w:rsidRPr="00B4399C">
        <w:rPr>
          <w:rFonts w:ascii="Arial" w:hAnsi="Arial" w:cs="Arial"/>
          <w:iCs/>
          <w:szCs w:val="24"/>
        </w:rPr>
        <w:t xml:space="preserve"> of Children Policy </w:t>
      </w:r>
      <w:r w:rsidR="00B4399C">
        <w:rPr>
          <w:rFonts w:ascii="Arial" w:hAnsi="Arial" w:cs="Arial"/>
          <w:iCs/>
          <w:szCs w:val="24"/>
        </w:rPr>
        <w:t>will</w:t>
      </w:r>
      <w:r w:rsidR="00521F7D" w:rsidRPr="00B4399C">
        <w:rPr>
          <w:rFonts w:ascii="Arial" w:hAnsi="Arial" w:cs="Arial"/>
          <w:iCs/>
          <w:szCs w:val="24"/>
        </w:rPr>
        <w:t xml:space="preserve"> be followed.</w:t>
      </w:r>
    </w:p>
    <w:p w14:paraId="61574CE4" w14:textId="77777777" w:rsidR="00EF3C74" w:rsidRPr="007B6B09" w:rsidRDefault="00EF3C74" w:rsidP="00EF3C74">
      <w:pPr>
        <w:pStyle w:val="ListParagraph"/>
        <w:rPr>
          <w:rFonts w:ascii="Arial" w:hAnsi="Arial" w:cs="Arial"/>
          <w:i/>
          <w:szCs w:val="24"/>
        </w:rPr>
      </w:pPr>
    </w:p>
    <w:p w14:paraId="6D2DACE1" w14:textId="77777777" w:rsidR="00EF3C74" w:rsidRPr="006344DB" w:rsidRDefault="00EF3C74" w:rsidP="00EF3C74">
      <w:pPr>
        <w:ind w:left="360"/>
        <w:rPr>
          <w:rFonts w:ascii="Arial" w:hAnsi="Arial" w:cs="Arial"/>
          <w:b/>
          <w:iCs/>
          <w:szCs w:val="24"/>
        </w:rPr>
      </w:pPr>
      <w:r w:rsidRPr="006344DB">
        <w:rPr>
          <w:rFonts w:ascii="Arial" w:hAnsi="Arial" w:cs="Arial"/>
          <w:b/>
          <w:iCs/>
          <w:szCs w:val="24"/>
        </w:rPr>
        <w:t>Suffolk Signs of Safety and</w:t>
      </w:r>
      <w:r w:rsidR="007F42FC" w:rsidRPr="006344DB">
        <w:rPr>
          <w:rFonts w:ascii="Arial" w:hAnsi="Arial" w:cs="Arial"/>
          <w:b/>
          <w:iCs/>
          <w:szCs w:val="24"/>
        </w:rPr>
        <w:t xml:space="preserve"> </w:t>
      </w:r>
      <w:r w:rsidRPr="006344DB">
        <w:rPr>
          <w:rFonts w:ascii="Arial" w:hAnsi="Arial" w:cs="Arial"/>
          <w:b/>
          <w:iCs/>
          <w:szCs w:val="24"/>
        </w:rPr>
        <w:t>Wellbeing</w:t>
      </w:r>
    </w:p>
    <w:p w14:paraId="0C4E1CB7" w14:textId="77777777" w:rsidR="007F42FC" w:rsidRPr="006344DB" w:rsidRDefault="007F42FC" w:rsidP="00EF3C74">
      <w:pPr>
        <w:ind w:left="360"/>
        <w:rPr>
          <w:rFonts w:ascii="Arial" w:hAnsi="Arial" w:cs="Arial"/>
          <w:iCs/>
          <w:szCs w:val="24"/>
        </w:rPr>
      </w:pPr>
    </w:p>
    <w:p w14:paraId="2BB05E64" w14:textId="77777777" w:rsidR="00EF3C74" w:rsidRPr="006344DB" w:rsidRDefault="00EF3C74" w:rsidP="00EF3C74">
      <w:pPr>
        <w:ind w:left="360"/>
        <w:rPr>
          <w:rFonts w:ascii="Arial" w:hAnsi="Arial" w:cs="Arial"/>
          <w:iCs/>
          <w:szCs w:val="24"/>
        </w:rPr>
      </w:pPr>
      <w:r w:rsidRPr="006344DB">
        <w:rPr>
          <w:rFonts w:ascii="Arial" w:hAnsi="Arial" w:cs="Arial"/>
          <w:iCs/>
          <w:szCs w:val="24"/>
        </w:rPr>
        <w:t xml:space="preserve">Suffolk Signs of Safety and Wellbeing is paramount at Stonham Aspal Pre-School. In the signs of </w:t>
      </w:r>
      <w:r w:rsidR="007F42FC" w:rsidRPr="006344DB">
        <w:rPr>
          <w:rFonts w:ascii="Arial" w:hAnsi="Arial" w:cs="Arial"/>
          <w:iCs/>
          <w:szCs w:val="24"/>
        </w:rPr>
        <w:t>safety,</w:t>
      </w:r>
      <w:r w:rsidRPr="006344DB">
        <w:rPr>
          <w:rFonts w:ascii="Arial" w:hAnsi="Arial" w:cs="Arial"/>
          <w:iCs/>
          <w:szCs w:val="24"/>
        </w:rPr>
        <w:t xml:space="preserve"> </w:t>
      </w:r>
      <w:r w:rsidR="007F42FC" w:rsidRPr="006344DB">
        <w:rPr>
          <w:rFonts w:ascii="Arial" w:hAnsi="Arial" w:cs="Arial"/>
          <w:iCs/>
          <w:szCs w:val="24"/>
        </w:rPr>
        <w:t>the child is the central part of the whole family. We will use the three houses to capture the child’s views.</w:t>
      </w:r>
    </w:p>
    <w:p w14:paraId="2821E7DD" w14:textId="77777777" w:rsidR="007F42FC" w:rsidRPr="006344DB" w:rsidRDefault="007F42FC" w:rsidP="007F42FC">
      <w:pPr>
        <w:numPr>
          <w:ilvl w:val="0"/>
          <w:numId w:val="34"/>
        </w:numPr>
        <w:rPr>
          <w:rFonts w:ascii="Arial" w:hAnsi="Arial" w:cs="Arial"/>
          <w:iCs/>
          <w:szCs w:val="24"/>
        </w:rPr>
      </w:pPr>
      <w:r w:rsidRPr="006344DB">
        <w:rPr>
          <w:rFonts w:ascii="Arial" w:hAnsi="Arial" w:cs="Arial"/>
          <w:iCs/>
          <w:szCs w:val="24"/>
        </w:rPr>
        <w:lastRenderedPageBreak/>
        <w:t>We will find out wha</w:t>
      </w:r>
      <w:r w:rsidR="00BD2D40" w:rsidRPr="006344DB">
        <w:rPr>
          <w:rFonts w:ascii="Arial" w:hAnsi="Arial" w:cs="Arial"/>
          <w:iCs/>
          <w:szCs w:val="24"/>
        </w:rPr>
        <w:t>t</w:t>
      </w:r>
      <w:r w:rsidRPr="006344DB">
        <w:rPr>
          <w:rFonts w:ascii="Arial" w:hAnsi="Arial" w:cs="Arial"/>
          <w:iCs/>
          <w:szCs w:val="24"/>
        </w:rPr>
        <w:t xml:space="preserve"> the physical barriers are, we will listen to the child, what are they worried about</w:t>
      </w:r>
    </w:p>
    <w:p w14:paraId="37C8D257" w14:textId="244D268C" w:rsidR="007F42FC" w:rsidRPr="006344DB" w:rsidRDefault="007F42FC" w:rsidP="007F42FC">
      <w:pPr>
        <w:numPr>
          <w:ilvl w:val="0"/>
          <w:numId w:val="34"/>
        </w:numPr>
        <w:rPr>
          <w:rFonts w:ascii="Arial" w:hAnsi="Arial" w:cs="Arial"/>
          <w:iCs/>
          <w:szCs w:val="24"/>
        </w:rPr>
      </w:pPr>
      <w:r w:rsidRPr="006344DB">
        <w:rPr>
          <w:rFonts w:ascii="Arial" w:hAnsi="Arial" w:cs="Arial"/>
          <w:iCs/>
          <w:szCs w:val="24"/>
        </w:rPr>
        <w:t>We will take into consideration their thoughts and feelings, their physical wellbeing, what is working well for the child</w:t>
      </w:r>
      <w:r w:rsidR="00B4399C" w:rsidRPr="006344DB">
        <w:rPr>
          <w:rFonts w:ascii="Arial" w:hAnsi="Arial" w:cs="Arial"/>
          <w:iCs/>
          <w:szCs w:val="24"/>
        </w:rPr>
        <w:t>.</w:t>
      </w:r>
    </w:p>
    <w:p w14:paraId="2E3A3144" w14:textId="36A8F724" w:rsidR="007F42FC" w:rsidRDefault="007F42FC" w:rsidP="007F42FC">
      <w:pPr>
        <w:numPr>
          <w:ilvl w:val="0"/>
          <w:numId w:val="34"/>
        </w:numPr>
        <w:rPr>
          <w:rFonts w:ascii="Arial" w:hAnsi="Arial" w:cs="Arial"/>
          <w:iCs/>
          <w:szCs w:val="24"/>
        </w:rPr>
      </w:pPr>
      <w:r w:rsidRPr="006344DB">
        <w:rPr>
          <w:rFonts w:ascii="Arial" w:hAnsi="Arial" w:cs="Arial"/>
          <w:iCs/>
          <w:szCs w:val="24"/>
        </w:rPr>
        <w:t>We assess what needs to happen</w:t>
      </w:r>
      <w:r w:rsidR="00BD2D40" w:rsidRPr="006344DB">
        <w:rPr>
          <w:rFonts w:ascii="Arial" w:hAnsi="Arial" w:cs="Arial"/>
          <w:iCs/>
          <w:szCs w:val="24"/>
        </w:rPr>
        <w:t xml:space="preserve"> to help the child move closer to achieving their goal</w:t>
      </w:r>
      <w:r w:rsidR="00B4399C" w:rsidRPr="006344DB">
        <w:rPr>
          <w:rFonts w:ascii="Arial" w:hAnsi="Arial" w:cs="Arial"/>
          <w:iCs/>
          <w:szCs w:val="24"/>
        </w:rPr>
        <w:t>.</w:t>
      </w:r>
    </w:p>
    <w:p w14:paraId="0B1DFE6B" w14:textId="77777777" w:rsidR="003776CC" w:rsidRDefault="003776CC" w:rsidP="007F42FC">
      <w:pPr>
        <w:numPr>
          <w:ilvl w:val="0"/>
          <w:numId w:val="34"/>
        </w:numPr>
        <w:rPr>
          <w:rFonts w:ascii="Arial" w:hAnsi="Arial" w:cs="Arial"/>
          <w:iCs/>
          <w:szCs w:val="24"/>
        </w:rPr>
      </w:pPr>
    </w:p>
    <w:p w14:paraId="65EC054B" w14:textId="77777777" w:rsidR="003776CC" w:rsidRPr="007B6B09" w:rsidRDefault="003776CC" w:rsidP="003776CC">
      <w:pPr>
        <w:rPr>
          <w:rFonts w:ascii="Arial" w:hAnsi="Arial" w:cs="Arial"/>
          <w:b/>
          <w:i/>
          <w:szCs w:val="24"/>
        </w:rPr>
      </w:pPr>
      <w:r w:rsidRPr="007B6B09">
        <w:rPr>
          <w:rFonts w:ascii="Arial" w:hAnsi="Arial" w:cs="Arial"/>
          <w:b/>
          <w:i/>
          <w:szCs w:val="24"/>
        </w:rPr>
        <w:t>RESPONDING APPROPRIATELY AND RECORDING INCIDENTS WHEN CONCERNED ABOUT A CHILD’S WELFARE:</w:t>
      </w:r>
    </w:p>
    <w:p w14:paraId="2A9404C9" w14:textId="77777777" w:rsidR="003776CC" w:rsidRPr="007B6B09" w:rsidRDefault="003776CC" w:rsidP="003776CC">
      <w:pPr>
        <w:rPr>
          <w:rFonts w:ascii="Arial" w:hAnsi="Arial" w:cs="Arial"/>
          <w:b/>
          <w:i/>
          <w:szCs w:val="24"/>
        </w:rPr>
      </w:pPr>
    </w:p>
    <w:p w14:paraId="0B885423" w14:textId="77777777" w:rsidR="003776CC" w:rsidRPr="007B6B09" w:rsidRDefault="003776CC" w:rsidP="003776CC">
      <w:pPr>
        <w:rPr>
          <w:rFonts w:ascii="Arial" w:hAnsi="Arial" w:cs="Arial"/>
          <w:i/>
          <w:szCs w:val="24"/>
        </w:rPr>
      </w:pPr>
      <w:r w:rsidRPr="007B6B09">
        <w:rPr>
          <w:rFonts w:ascii="Arial" w:hAnsi="Arial" w:cs="Arial"/>
          <w:i/>
          <w:szCs w:val="24"/>
        </w:rPr>
        <w:t xml:space="preserve">See Appendix A for signs of neglect and abuse.  </w:t>
      </w:r>
    </w:p>
    <w:p w14:paraId="08107046" w14:textId="77777777" w:rsidR="003776CC" w:rsidRPr="007B6B09" w:rsidRDefault="003776CC" w:rsidP="003776CC">
      <w:pPr>
        <w:rPr>
          <w:rFonts w:ascii="Arial" w:hAnsi="Arial" w:cs="Arial"/>
          <w:i/>
          <w:szCs w:val="24"/>
        </w:rPr>
      </w:pPr>
    </w:p>
    <w:p w14:paraId="79AFF1B0" w14:textId="77777777" w:rsidR="003776CC" w:rsidRPr="006344DB" w:rsidRDefault="003776CC" w:rsidP="003776CC">
      <w:pPr>
        <w:numPr>
          <w:ilvl w:val="0"/>
          <w:numId w:val="30"/>
        </w:numPr>
        <w:rPr>
          <w:rFonts w:ascii="Arial" w:hAnsi="Arial" w:cs="Arial"/>
          <w:iCs/>
          <w:szCs w:val="24"/>
        </w:rPr>
      </w:pPr>
      <w:r w:rsidRPr="006344DB">
        <w:rPr>
          <w:rFonts w:ascii="Arial" w:hAnsi="Arial" w:cs="Arial"/>
          <w:iCs/>
          <w:szCs w:val="24"/>
        </w:rPr>
        <w:t>A parent/carer can report abuse or neglect of their own child (first party) to Customer First.  They can record and share without consent.  We (the practitioner) can direct them to the Referral Flow Chart and offer the booklet ‘What to do if you are concerned about a child’.  The information shared with us (the practitioner) should be recorded, dated and signed.</w:t>
      </w:r>
    </w:p>
    <w:p w14:paraId="6DD7D8FB" w14:textId="77777777" w:rsidR="003776CC" w:rsidRPr="006344DB" w:rsidRDefault="003776CC" w:rsidP="003776CC">
      <w:pPr>
        <w:ind w:left="720"/>
        <w:rPr>
          <w:rFonts w:ascii="Arial" w:hAnsi="Arial" w:cs="Arial"/>
          <w:iCs/>
          <w:szCs w:val="24"/>
        </w:rPr>
      </w:pPr>
    </w:p>
    <w:p w14:paraId="0CAC12B1" w14:textId="2F0984C2" w:rsidR="003776CC" w:rsidRPr="006344DB" w:rsidRDefault="003776CC" w:rsidP="003776CC">
      <w:pPr>
        <w:numPr>
          <w:ilvl w:val="0"/>
          <w:numId w:val="30"/>
        </w:numPr>
        <w:rPr>
          <w:rFonts w:ascii="Arial" w:hAnsi="Arial" w:cs="Arial"/>
          <w:iCs/>
          <w:szCs w:val="24"/>
        </w:rPr>
      </w:pPr>
      <w:r w:rsidRPr="006344DB">
        <w:rPr>
          <w:rFonts w:ascii="Arial" w:hAnsi="Arial" w:cs="Arial"/>
          <w:iCs/>
          <w:szCs w:val="24"/>
        </w:rPr>
        <w:t xml:space="preserve">We (the practitioner, second party) can record abuse and share information without consent with Customer First when we have either observed abuse or neglect, or a child has made a disclosure to us. The recorded information will be dated and signed.  A Record of Concern will be </w:t>
      </w:r>
      <w:proofErr w:type="gramStart"/>
      <w:r w:rsidRPr="006344DB">
        <w:rPr>
          <w:rFonts w:ascii="Arial" w:hAnsi="Arial" w:cs="Arial"/>
          <w:iCs/>
          <w:szCs w:val="24"/>
        </w:rPr>
        <w:t>opened</w:t>
      </w:r>
      <w:proofErr w:type="gramEnd"/>
      <w:r w:rsidRPr="006344DB">
        <w:rPr>
          <w:rFonts w:ascii="Arial" w:hAnsi="Arial" w:cs="Arial"/>
          <w:iCs/>
          <w:szCs w:val="24"/>
        </w:rPr>
        <w:t xml:space="preserve"> and a Multi-Agency Referral Form completed.</w:t>
      </w:r>
      <w:r w:rsidR="000A2653">
        <w:rPr>
          <w:rFonts w:ascii="Arial" w:hAnsi="Arial" w:cs="Arial"/>
          <w:iCs/>
          <w:szCs w:val="24"/>
        </w:rPr>
        <w:t xml:space="preserve"> These are submitted via the CYP Portal. We will use the Signs of Safety Assessment Tool alongside referrals. This is displayed in the office.</w:t>
      </w:r>
    </w:p>
    <w:p w14:paraId="4055CD5E" w14:textId="77777777" w:rsidR="003776CC" w:rsidRPr="006344DB" w:rsidRDefault="003776CC" w:rsidP="003776CC">
      <w:pPr>
        <w:rPr>
          <w:rFonts w:ascii="Arial" w:hAnsi="Arial" w:cs="Arial"/>
          <w:iCs/>
          <w:szCs w:val="24"/>
        </w:rPr>
      </w:pPr>
    </w:p>
    <w:p w14:paraId="36B46A69" w14:textId="77777777" w:rsidR="003776CC" w:rsidRPr="006344DB" w:rsidRDefault="003776CC" w:rsidP="003776CC">
      <w:pPr>
        <w:numPr>
          <w:ilvl w:val="0"/>
          <w:numId w:val="30"/>
        </w:numPr>
        <w:rPr>
          <w:rFonts w:ascii="Arial" w:hAnsi="Arial" w:cs="Arial"/>
          <w:iCs/>
          <w:szCs w:val="24"/>
        </w:rPr>
      </w:pPr>
      <w:r w:rsidRPr="006344DB">
        <w:rPr>
          <w:rFonts w:ascii="Arial" w:hAnsi="Arial" w:cs="Arial"/>
          <w:iCs/>
          <w:szCs w:val="24"/>
        </w:rPr>
        <w:t>Anyone else (i.e. another parent/carer, neighbour etc., third party) can record/report abuse that they have observed directly to Customer First.  In this case, if they share information with us, we must record (sign and date) what action is being taken by us (i.e. directing the person to the Referral Flow Chart and ‘What to do if you are concerned about a child’)</w:t>
      </w:r>
    </w:p>
    <w:p w14:paraId="42632120" w14:textId="77777777" w:rsidR="003776CC" w:rsidRPr="007B6B09" w:rsidRDefault="003776CC" w:rsidP="003776CC">
      <w:pPr>
        <w:pStyle w:val="ListParagraph"/>
        <w:rPr>
          <w:rFonts w:ascii="Arial" w:hAnsi="Arial" w:cs="Arial"/>
          <w:i/>
          <w:szCs w:val="24"/>
        </w:rPr>
      </w:pPr>
    </w:p>
    <w:p w14:paraId="6FFAA070" w14:textId="7BE53C46" w:rsidR="003776CC" w:rsidRPr="001935D6" w:rsidRDefault="003776CC" w:rsidP="003776CC">
      <w:pPr>
        <w:pStyle w:val="ListParagraph"/>
        <w:numPr>
          <w:ilvl w:val="0"/>
          <w:numId w:val="42"/>
        </w:numPr>
        <w:rPr>
          <w:rFonts w:ascii="Arial" w:hAnsi="Arial" w:cs="Arial"/>
          <w:iCs/>
          <w:szCs w:val="24"/>
        </w:rPr>
      </w:pPr>
      <w:r w:rsidRPr="001935D6">
        <w:rPr>
          <w:rFonts w:ascii="Arial" w:hAnsi="Arial" w:cs="Arial"/>
          <w:iCs/>
          <w:szCs w:val="24"/>
        </w:rPr>
        <w:t>If a child arrives at Pre-School with an injury (i.e. a bruise or cut) the parent/care</w:t>
      </w:r>
      <w:r w:rsidR="00812DEF">
        <w:rPr>
          <w:rFonts w:ascii="Arial" w:hAnsi="Arial" w:cs="Arial"/>
          <w:iCs/>
          <w:szCs w:val="24"/>
        </w:rPr>
        <w:t>r</w:t>
      </w:r>
      <w:r w:rsidRPr="001935D6">
        <w:rPr>
          <w:rFonts w:ascii="Arial" w:hAnsi="Arial" w:cs="Arial"/>
          <w:iCs/>
          <w:szCs w:val="24"/>
        </w:rPr>
        <w:t xml:space="preserve"> </w:t>
      </w:r>
      <w:r w:rsidR="00812DEF">
        <w:rPr>
          <w:rFonts w:ascii="Arial" w:hAnsi="Arial" w:cs="Arial"/>
          <w:iCs/>
          <w:szCs w:val="24"/>
        </w:rPr>
        <w:t xml:space="preserve">or staff member </w:t>
      </w:r>
      <w:r w:rsidRPr="001935D6">
        <w:rPr>
          <w:rFonts w:ascii="Arial" w:hAnsi="Arial" w:cs="Arial"/>
          <w:iCs/>
          <w:szCs w:val="24"/>
        </w:rPr>
        <w:t xml:space="preserve">complete an ‘Outside Pre-School Incident/Accident form’. </w:t>
      </w:r>
    </w:p>
    <w:p w14:paraId="7CE9E464" w14:textId="77777777" w:rsidR="003776CC" w:rsidRPr="001935D6" w:rsidRDefault="003776CC" w:rsidP="003776CC">
      <w:pPr>
        <w:ind w:left="1440"/>
        <w:rPr>
          <w:rFonts w:ascii="Arial" w:hAnsi="Arial" w:cs="Arial"/>
          <w:iCs/>
          <w:szCs w:val="24"/>
        </w:rPr>
      </w:pPr>
    </w:p>
    <w:p w14:paraId="33EBCC56" w14:textId="77777777" w:rsidR="003776CC" w:rsidRPr="001935D6" w:rsidRDefault="003776CC" w:rsidP="003776CC">
      <w:pPr>
        <w:pStyle w:val="ListParagraph"/>
        <w:numPr>
          <w:ilvl w:val="0"/>
          <w:numId w:val="42"/>
        </w:numPr>
        <w:rPr>
          <w:rFonts w:ascii="Arial" w:hAnsi="Arial" w:cs="Arial"/>
          <w:iCs/>
          <w:szCs w:val="24"/>
        </w:rPr>
      </w:pPr>
      <w:r w:rsidRPr="001935D6">
        <w:rPr>
          <w:rFonts w:ascii="Arial" w:hAnsi="Arial" w:cs="Arial"/>
          <w:iCs/>
          <w:szCs w:val="24"/>
        </w:rPr>
        <w:t>When a disclosure is made by a child an accurate record will be made, signed and dated and placed in a Record of Concern. The child will be listened to but not interrogated. Questions such as who, where, when and why may be asked. The member of staff will be offered emotional support from the designated persons who will use their professional judgement and advice from MASH to decide on the appropriate course of action.  Members of staff should use the ‘body map’ picture to record bruising or physical abuse accurately. This should be signed, timed and dated.</w:t>
      </w:r>
    </w:p>
    <w:p w14:paraId="780ACA64" w14:textId="77777777" w:rsidR="003776CC" w:rsidRPr="007B6B09" w:rsidRDefault="003776CC" w:rsidP="003776CC">
      <w:pPr>
        <w:pStyle w:val="ListParagraph"/>
        <w:rPr>
          <w:rFonts w:ascii="Arial" w:hAnsi="Arial" w:cs="Arial"/>
          <w:i/>
          <w:szCs w:val="24"/>
        </w:rPr>
      </w:pPr>
    </w:p>
    <w:p w14:paraId="510365A6" w14:textId="77777777" w:rsidR="003776CC" w:rsidRPr="001935D6" w:rsidRDefault="003776CC" w:rsidP="003776CC">
      <w:pPr>
        <w:pStyle w:val="ListParagraph"/>
        <w:numPr>
          <w:ilvl w:val="0"/>
          <w:numId w:val="42"/>
        </w:numPr>
        <w:rPr>
          <w:rFonts w:ascii="Arial" w:hAnsi="Arial" w:cs="Arial"/>
          <w:iCs/>
          <w:szCs w:val="24"/>
        </w:rPr>
      </w:pPr>
      <w:r w:rsidRPr="001935D6">
        <w:rPr>
          <w:rFonts w:ascii="Arial" w:hAnsi="Arial" w:cs="Arial"/>
          <w:iCs/>
          <w:szCs w:val="24"/>
        </w:rPr>
        <w:t>If it is considered the child may be in imminent danger of abuse the child will not be released into the care of the parents or carers.  The ‘designated person’ will contact Customer First and the Police for support.  Actions will be recorded, dated and signed. Any written reports will be passed on to Customer First where an allegation of serious abuse is made, within the same day. A Multi-Agency Referral Form will be completed and sent by secure email (We will phone Customer First to let them know we have sent a referral form to them).</w:t>
      </w:r>
    </w:p>
    <w:p w14:paraId="0A5F6CF2" w14:textId="77777777" w:rsidR="003776CC" w:rsidRPr="007B6B09" w:rsidRDefault="003776CC" w:rsidP="003776CC">
      <w:pPr>
        <w:rPr>
          <w:rFonts w:ascii="Arial" w:hAnsi="Arial" w:cs="Arial"/>
          <w:i/>
          <w:szCs w:val="24"/>
        </w:rPr>
      </w:pPr>
    </w:p>
    <w:p w14:paraId="09E33903" w14:textId="77777777" w:rsidR="003776CC" w:rsidRPr="001935D6" w:rsidRDefault="003776CC" w:rsidP="003776CC">
      <w:pPr>
        <w:pStyle w:val="ListParagraph"/>
        <w:numPr>
          <w:ilvl w:val="0"/>
          <w:numId w:val="42"/>
        </w:numPr>
        <w:rPr>
          <w:rFonts w:ascii="Arial" w:hAnsi="Arial" w:cs="Arial"/>
          <w:i/>
          <w:szCs w:val="24"/>
        </w:rPr>
      </w:pPr>
      <w:r w:rsidRPr="001935D6">
        <w:rPr>
          <w:rFonts w:ascii="Arial" w:hAnsi="Arial" w:cs="Arial"/>
          <w:iCs/>
          <w:szCs w:val="24"/>
        </w:rPr>
        <w:lastRenderedPageBreak/>
        <w:t>Those members of staff involved in cases with a Record of Concern will be prepared to be part of a core group and attend case conferences, share information and continue their work with the family when specific issues have been identified</w:t>
      </w:r>
      <w:r w:rsidRPr="001935D6">
        <w:rPr>
          <w:rFonts w:ascii="Arial" w:hAnsi="Arial" w:cs="Arial"/>
          <w:i/>
          <w:szCs w:val="24"/>
        </w:rPr>
        <w:t xml:space="preserve">. </w:t>
      </w:r>
    </w:p>
    <w:p w14:paraId="6D0EEB4C" w14:textId="77777777" w:rsidR="003776CC" w:rsidRPr="007B6B09" w:rsidRDefault="003776CC" w:rsidP="003776CC">
      <w:pPr>
        <w:rPr>
          <w:rFonts w:ascii="Arial" w:hAnsi="Arial" w:cs="Arial"/>
          <w:b/>
          <w:i/>
          <w:szCs w:val="24"/>
        </w:rPr>
      </w:pPr>
    </w:p>
    <w:p w14:paraId="7065C030" w14:textId="7770FF17" w:rsidR="003776CC" w:rsidRPr="001935D6" w:rsidRDefault="003776CC" w:rsidP="003776CC">
      <w:pPr>
        <w:pStyle w:val="ListParagraph"/>
        <w:numPr>
          <w:ilvl w:val="0"/>
          <w:numId w:val="42"/>
        </w:numPr>
        <w:rPr>
          <w:rFonts w:ascii="Arial" w:hAnsi="Arial" w:cs="Arial"/>
          <w:iCs/>
          <w:szCs w:val="24"/>
        </w:rPr>
      </w:pPr>
      <w:r w:rsidRPr="001935D6">
        <w:rPr>
          <w:rFonts w:ascii="Arial" w:hAnsi="Arial" w:cs="Arial"/>
          <w:iCs/>
          <w:szCs w:val="24"/>
        </w:rPr>
        <w:t>A Record of Concern and Chronological Order form must be kept in date order in a confidential file separate to other records.  Such records will be kept in a locked cabinet and available only to those directly involved, and at the ‘designated person’s’ professional judgement (see Sharing Information).</w:t>
      </w:r>
      <w:r w:rsidR="000A2653">
        <w:rPr>
          <w:rFonts w:ascii="Arial" w:hAnsi="Arial" w:cs="Arial"/>
          <w:iCs/>
          <w:szCs w:val="24"/>
        </w:rPr>
        <w:t xml:space="preserve"> These will be reviewed termly.</w:t>
      </w:r>
    </w:p>
    <w:p w14:paraId="0A8ADBC4" w14:textId="77777777" w:rsidR="003776CC" w:rsidRPr="007B6B09" w:rsidRDefault="003776CC" w:rsidP="003776CC">
      <w:pPr>
        <w:rPr>
          <w:rFonts w:ascii="Arial" w:hAnsi="Arial" w:cs="Arial"/>
          <w:i/>
          <w:szCs w:val="24"/>
        </w:rPr>
      </w:pPr>
    </w:p>
    <w:p w14:paraId="0C1D9817" w14:textId="77777777" w:rsidR="003776CC" w:rsidRPr="001935D6" w:rsidRDefault="003776CC" w:rsidP="003776CC">
      <w:pPr>
        <w:pStyle w:val="ListParagraph"/>
        <w:numPr>
          <w:ilvl w:val="0"/>
          <w:numId w:val="42"/>
        </w:numPr>
        <w:rPr>
          <w:rFonts w:ascii="Arial" w:hAnsi="Arial" w:cs="Arial"/>
          <w:iCs/>
          <w:szCs w:val="24"/>
        </w:rPr>
      </w:pPr>
      <w:r w:rsidRPr="001935D6">
        <w:rPr>
          <w:rFonts w:ascii="Arial" w:hAnsi="Arial" w:cs="Arial"/>
          <w:iCs/>
          <w:szCs w:val="24"/>
        </w:rPr>
        <w:t xml:space="preserve">Providing it is not considered that sharing information with parents or carers will put the child at risk (see Information Sharing paragraph above), staff will meet with the child’s parents or carers to discuss their concerns. </w:t>
      </w:r>
    </w:p>
    <w:p w14:paraId="6660726F" w14:textId="77777777" w:rsidR="003776CC" w:rsidRPr="007B6B09" w:rsidRDefault="003776CC" w:rsidP="003776CC">
      <w:pPr>
        <w:pStyle w:val="ListParagraph"/>
        <w:ind w:left="0"/>
        <w:rPr>
          <w:rFonts w:ascii="Arial" w:hAnsi="Arial" w:cs="Arial"/>
          <w:i/>
          <w:szCs w:val="24"/>
        </w:rPr>
      </w:pPr>
    </w:p>
    <w:p w14:paraId="1D13027D" w14:textId="77777777" w:rsidR="003776CC" w:rsidRPr="001935D6" w:rsidRDefault="003776CC" w:rsidP="003776CC">
      <w:pPr>
        <w:pStyle w:val="ListParagraph"/>
        <w:numPr>
          <w:ilvl w:val="0"/>
          <w:numId w:val="42"/>
        </w:numPr>
        <w:rPr>
          <w:rFonts w:ascii="Arial" w:hAnsi="Arial" w:cs="Arial"/>
          <w:iCs/>
          <w:szCs w:val="24"/>
        </w:rPr>
      </w:pPr>
      <w:r w:rsidRPr="001935D6">
        <w:rPr>
          <w:rFonts w:ascii="Arial" w:hAnsi="Arial" w:cs="Arial"/>
          <w:iCs/>
          <w:szCs w:val="24"/>
        </w:rPr>
        <w:t xml:space="preserve">A Common Assessment Framework form will be completed with the family to support and empower parents to meet a child’s needs. We can fill out a pre-assessment checklist to see if a child and their family need to fill in a Common Assessment Framework form. This is a preventative measure and </w:t>
      </w:r>
      <w:r w:rsidRPr="001935D6">
        <w:rPr>
          <w:rFonts w:ascii="Arial" w:hAnsi="Arial" w:cs="Arial"/>
          <w:iCs/>
          <w:szCs w:val="24"/>
          <w:u w:val="single"/>
        </w:rPr>
        <w:t>not a response to abuse or neglect</w:t>
      </w:r>
      <w:r w:rsidRPr="001935D6">
        <w:rPr>
          <w:rFonts w:ascii="Arial" w:hAnsi="Arial" w:cs="Arial"/>
          <w:iCs/>
          <w:szCs w:val="24"/>
        </w:rPr>
        <w:t>.</w:t>
      </w:r>
    </w:p>
    <w:p w14:paraId="7D533A0B" w14:textId="77777777" w:rsidR="003776CC" w:rsidRPr="007B6B09" w:rsidRDefault="003776CC" w:rsidP="003776CC">
      <w:pPr>
        <w:ind w:left="1440"/>
        <w:rPr>
          <w:rFonts w:ascii="Arial" w:hAnsi="Arial" w:cs="Arial"/>
          <w:i/>
          <w:szCs w:val="24"/>
        </w:rPr>
      </w:pPr>
    </w:p>
    <w:p w14:paraId="7CE6A085" w14:textId="3736EB15" w:rsidR="003776CC" w:rsidRDefault="003776CC" w:rsidP="003776CC">
      <w:pPr>
        <w:pStyle w:val="ListParagraph"/>
        <w:numPr>
          <w:ilvl w:val="0"/>
          <w:numId w:val="42"/>
        </w:numPr>
        <w:rPr>
          <w:rFonts w:ascii="Arial" w:hAnsi="Arial" w:cs="Arial"/>
          <w:iCs/>
          <w:szCs w:val="24"/>
        </w:rPr>
      </w:pPr>
      <w:r w:rsidRPr="001935D6">
        <w:rPr>
          <w:rFonts w:ascii="Arial" w:hAnsi="Arial" w:cs="Arial"/>
          <w:iCs/>
          <w:szCs w:val="24"/>
        </w:rPr>
        <w:t>Allegations of abuse of children will be reported to Ofsted and Suffolk Safeguarding Children Board on the same day the allegations are mad</w:t>
      </w:r>
      <w:r>
        <w:rPr>
          <w:rFonts w:ascii="Arial" w:hAnsi="Arial" w:cs="Arial"/>
          <w:iCs/>
          <w:szCs w:val="24"/>
        </w:rPr>
        <w:t>e.</w:t>
      </w:r>
    </w:p>
    <w:p w14:paraId="076395EE" w14:textId="77777777" w:rsidR="003776CC" w:rsidRPr="003776CC" w:rsidRDefault="003776CC" w:rsidP="003776CC">
      <w:pPr>
        <w:pStyle w:val="ListParagraph"/>
        <w:rPr>
          <w:rFonts w:ascii="Arial" w:hAnsi="Arial" w:cs="Arial"/>
          <w:iCs/>
          <w:szCs w:val="24"/>
        </w:rPr>
      </w:pPr>
    </w:p>
    <w:p w14:paraId="63868885" w14:textId="77777777" w:rsidR="003776CC" w:rsidRPr="003776CC" w:rsidRDefault="003776CC" w:rsidP="003776CC">
      <w:pPr>
        <w:rPr>
          <w:rFonts w:ascii="Arial" w:hAnsi="Arial" w:cs="Arial"/>
          <w:b/>
          <w:iCs/>
          <w:szCs w:val="24"/>
        </w:rPr>
      </w:pPr>
    </w:p>
    <w:p w14:paraId="3B3042BD" w14:textId="77777777" w:rsidR="003776CC" w:rsidRPr="003776CC" w:rsidRDefault="003776CC" w:rsidP="003776CC">
      <w:pPr>
        <w:rPr>
          <w:rFonts w:ascii="Arial" w:hAnsi="Arial" w:cs="Arial"/>
          <w:b/>
          <w:iCs/>
          <w:szCs w:val="24"/>
        </w:rPr>
      </w:pPr>
      <w:r w:rsidRPr="003776CC">
        <w:rPr>
          <w:rFonts w:ascii="Arial" w:hAnsi="Arial" w:cs="Arial"/>
          <w:b/>
          <w:iCs/>
          <w:szCs w:val="24"/>
        </w:rPr>
        <w:t>ALLEGATIONS OF ABUSE MADE AGAINST A MEMBER OF STAFF</w:t>
      </w:r>
    </w:p>
    <w:p w14:paraId="457D2021" w14:textId="77777777" w:rsidR="003776CC" w:rsidRPr="003776CC" w:rsidRDefault="003776CC" w:rsidP="003776CC">
      <w:pPr>
        <w:rPr>
          <w:rFonts w:ascii="Arial" w:hAnsi="Arial" w:cs="Arial"/>
          <w:b/>
          <w:iCs/>
          <w:szCs w:val="24"/>
        </w:rPr>
      </w:pPr>
    </w:p>
    <w:p w14:paraId="6C46792A" w14:textId="77F8B34A" w:rsidR="003776CC" w:rsidRPr="003776CC" w:rsidRDefault="003776CC" w:rsidP="003776CC">
      <w:pPr>
        <w:pStyle w:val="ListParagraph"/>
        <w:numPr>
          <w:ilvl w:val="0"/>
          <w:numId w:val="43"/>
        </w:numPr>
        <w:rPr>
          <w:rFonts w:ascii="Arial" w:hAnsi="Arial" w:cs="Arial"/>
          <w:iCs/>
          <w:szCs w:val="24"/>
        </w:rPr>
      </w:pPr>
      <w:r w:rsidRPr="003776CC">
        <w:rPr>
          <w:rFonts w:ascii="Arial" w:hAnsi="Arial" w:cs="Arial"/>
          <w:iCs/>
          <w:szCs w:val="24"/>
        </w:rPr>
        <w:t>Allegations of abuse (see Appendix A) made against a member of staff should be reported to the ‘</w:t>
      </w:r>
      <w:r w:rsidR="00252FFC">
        <w:rPr>
          <w:rFonts w:ascii="Arial" w:hAnsi="Arial" w:cs="Arial"/>
          <w:iCs/>
          <w:szCs w:val="24"/>
        </w:rPr>
        <w:t>D</w:t>
      </w:r>
      <w:r w:rsidRPr="003776CC">
        <w:rPr>
          <w:rFonts w:ascii="Arial" w:hAnsi="Arial" w:cs="Arial"/>
          <w:iCs/>
          <w:szCs w:val="24"/>
        </w:rPr>
        <w:t xml:space="preserve">esignated </w:t>
      </w:r>
      <w:r w:rsidR="00252FFC">
        <w:rPr>
          <w:rFonts w:ascii="Arial" w:hAnsi="Arial" w:cs="Arial"/>
          <w:iCs/>
          <w:szCs w:val="24"/>
        </w:rPr>
        <w:t>Safeguarding Lead</w:t>
      </w:r>
      <w:r w:rsidRPr="003776CC">
        <w:rPr>
          <w:rFonts w:ascii="Arial" w:hAnsi="Arial" w:cs="Arial"/>
          <w:iCs/>
          <w:szCs w:val="24"/>
        </w:rPr>
        <w:t xml:space="preserve"> Siobhan Morley (Pre-School Manager), </w:t>
      </w:r>
      <w:r w:rsidR="00306082" w:rsidRPr="007C50B5">
        <w:rPr>
          <w:rFonts w:ascii="Arial" w:hAnsi="Arial" w:cs="Arial"/>
          <w:iCs/>
          <w:szCs w:val="24"/>
        </w:rPr>
        <w:t>Julie Ponton</w:t>
      </w:r>
      <w:r w:rsidR="00252FFC" w:rsidRPr="007C50B5">
        <w:rPr>
          <w:rFonts w:ascii="Arial" w:hAnsi="Arial" w:cs="Arial"/>
          <w:iCs/>
          <w:szCs w:val="24"/>
        </w:rPr>
        <w:t xml:space="preserve"> or Nicki </w:t>
      </w:r>
      <w:proofErr w:type="spellStart"/>
      <w:r w:rsidR="00252FFC" w:rsidRPr="007C50B5">
        <w:rPr>
          <w:rFonts w:ascii="Arial" w:hAnsi="Arial" w:cs="Arial"/>
          <w:iCs/>
          <w:szCs w:val="24"/>
        </w:rPr>
        <w:t>Glazebrook</w:t>
      </w:r>
      <w:proofErr w:type="spellEnd"/>
      <w:r w:rsidRPr="007C50B5">
        <w:rPr>
          <w:rFonts w:ascii="Arial" w:hAnsi="Arial" w:cs="Arial"/>
          <w:iCs/>
          <w:szCs w:val="24"/>
        </w:rPr>
        <w:t xml:space="preserve"> Deputy designated safeguarding lead</w:t>
      </w:r>
      <w:r w:rsidR="00252FFC" w:rsidRPr="007C50B5">
        <w:rPr>
          <w:rFonts w:ascii="Arial" w:hAnsi="Arial" w:cs="Arial"/>
          <w:iCs/>
          <w:szCs w:val="24"/>
        </w:rPr>
        <w:t>s</w:t>
      </w:r>
      <w:r w:rsidRPr="003776CC">
        <w:rPr>
          <w:rFonts w:ascii="Arial" w:hAnsi="Arial" w:cs="Arial"/>
          <w:iCs/>
          <w:szCs w:val="24"/>
        </w:rPr>
        <w:t xml:space="preserve"> or the ‘designated person’ on the Management Committee depending on who is most senior and appropriate in the circumstances.  Allegations of abuse can also be made directly to Customer First using the Customer First telephone number.</w:t>
      </w:r>
    </w:p>
    <w:p w14:paraId="66A31EAA" w14:textId="77777777" w:rsidR="003776CC" w:rsidRPr="003776CC" w:rsidRDefault="003776CC" w:rsidP="003776CC">
      <w:pPr>
        <w:rPr>
          <w:rFonts w:ascii="Arial" w:hAnsi="Arial" w:cs="Arial"/>
          <w:b/>
          <w:iCs/>
          <w:szCs w:val="24"/>
        </w:rPr>
      </w:pPr>
    </w:p>
    <w:p w14:paraId="1ADC5ADE" w14:textId="77777777" w:rsidR="003776CC" w:rsidRPr="003776CC" w:rsidRDefault="003776CC" w:rsidP="003776CC">
      <w:pPr>
        <w:pStyle w:val="ListParagraph"/>
        <w:numPr>
          <w:ilvl w:val="0"/>
          <w:numId w:val="43"/>
        </w:numPr>
        <w:rPr>
          <w:rFonts w:ascii="Arial" w:hAnsi="Arial" w:cs="Arial"/>
          <w:iCs/>
          <w:szCs w:val="24"/>
        </w:rPr>
      </w:pPr>
      <w:proofErr w:type="gramStart"/>
      <w:r w:rsidRPr="003776CC">
        <w:rPr>
          <w:rFonts w:ascii="Arial" w:hAnsi="Arial" w:cs="Arial"/>
          <w:iCs/>
          <w:szCs w:val="24"/>
        </w:rPr>
        <w:t>The designated person,</w:t>
      </w:r>
      <w:proofErr w:type="gramEnd"/>
      <w:r w:rsidRPr="003776CC">
        <w:rPr>
          <w:rFonts w:ascii="Arial" w:hAnsi="Arial" w:cs="Arial"/>
          <w:iCs/>
          <w:szCs w:val="24"/>
        </w:rPr>
        <w:t xml:space="preserve"> will contact the LADO (local authority designated officer) informing them of the allegation.  The LADO will call a strategy meeting and inform the setting of what they should do.  The address is Clapham House, Clapham Road, Lowestoft, Tel. 01502 405097. </w:t>
      </w:r>
    </w:p>
    <w:p w14:paraId="1296BAD6" w14:textId="77777777" w:rsidR="003776CC" w:rsidRPr="003776CC" w:rsidRDefault="003776CC" w:rsidP="003776CC">
      <w:pPr>
        <w:rPr>
          <w:rFonts w:ascii="Arial" w:hAnsi="Arial" w:cs="Arial"/>
          <w:iCs/>
          <w:szCs w:val="24"/>
        </w:rPr>
      </w:pPr>
    </w:p>
    <w:p w14:paraId="3B8A6275" w14:textId="77777777" w:rsidR="003776CC" w:rsidRPr="003776CC" w:rsidRDefault="003776CC" w:rsidP="003776CC">
      <w:pPr>
        <w:pStyle w:val="ListParagraph"/>
        <w:numPr>
          <w:ilvl w:val="0"/>
          <w:numId w:val="43"/>
        </w:numPr>
        <w:rPr>
          <w:rFonts w:ascii="Arial" w:hAnsi="Arial" w:cs="Arial"/>
          <w:iCs/>
          <w:szCs w:val="24"/>
        </w:rPr>
      </w:pPr>
      <w:r w:rsidRPr="003776CC">
        <w:rPr>
          <w:rFonts w:ascii="Arial" w:hAnsi="Arial" w:cs="Arial"/>
          <w:iCs/>
          <w:szCs w:val="24"/>
        </w:rPr>
        <w:t>The designated person will then refer the child involved to Customer First to protect or support them.</w:t>
      </w:r>
    </w:p>
    <w:p w14:paraId="46EFFD9E" w14:textId="77777777" w:rsidR="003776CC" w:rsidRPr="003776CC" w:rsidRDefault="003776CC" w:rsidP="003776CC">
      <w:pPr>
        <w:rPr>
          <w:rFonts w:ascii="Arial" w:hAnsi="Arial" w:cs="Arial"/>
          <w:iCs/>
          <w:szCs w:val="24"/>
        </w:rPr>
      </w:pPr>
    </w:p>
    <w:p w14:paraId="7FE16B70" w14:textId="77777777" w:rsidR="003776CC" w:rsidRPr="003776CC" w:rsidRDefault="003776CC" w:rsidP="003776CC">
      <w:pPr>
        <w:pStyle w:val="ListParagraph"/>
        <w:numPr>
          <w:ilvl w:val="0"/>
          <w:numId w:val="43"/>
        </w:numPr>
        <w:rPr>
          <w:rFonts w:ascii="Arial" w:hAnsi="Arial" w:cs="Arial"/>
          <w:iCs/>
          <w:szCs w:val="24"/>
        </w:rPr>
      </w:pPr>
      <w:r w:rsidRPr="003776CC">
        <w:rPr>
          <w:rFonts w:ascii="Arial" w:hAnsi="Arial" w:cs="Arial"/>
          <w:iCs/>
          <w:szCs w:val="24"/>
        </w:rPr>
        <w:t>The designated person will inform Ofsted.</w:t>
      </w:r>
    </w:p>
    <w:p w14:paraId="05E3AE1D" w14:textId="77777777" w:rsidR="003776CC" w:rsidRPr="003776CC" w:rsidRDefault="003776CC" w:rsidP="003776CC">
      <w:pPr>
        <w:rPr>
          <w:rFonts w:ascii="Arial" w:hAnsi="Arial" w:cs="Arial"/>
          <w:iCs/>
          <w:szCs w:val="24"/>
        </w:rPr>
      </w:pPr>
    </w:p>
    <w:p w14:paraId="0A9B3CEB" w14:textId="77777777" w:rsidR="003776CC" w:rsidRPr="003776CC" w:rsidRDefault="003776CC" w:rsidP="003776CC">
      <w:pPr>
        <w:pStyle w:val="ListParagraph"/>
        <w:numPr>
          <w:ilvl w:val="0"/>
          <w:numId w:val="43"/>
        </w:numPr>
        <w:rPr>
          <w:rFonts w:ascii="Arial" w:hAnsi="Arial" w:cs="Arial"/>
          <w:iCs/>
          <w:szCs w:val="24"/>
        </w:rPr>
      </w:pPr>
      <w:r w:rsidRPr="003776CC">
        <w:rPr>
          <w:rFonts w:ascii="Arial" w:hAnsi="Arial" w:cs="Arial"/>
          <w:iCs/>
          <w:szCs w:val="24"/>
        </w:rPr>
        <w:t>Before suspending the member of staff, the designated person will contact the IAA (Information, Advice, Assist) at Suffolk Families Information Service (0845 60 800 33) for advice.</w:t>
      </w:r>
    </w:p>
    <w:p w14:paraId="007CC78F" w14:textId="77777777" w:rsidR="003776CC" w:rsidRPr="003776CC" w:rsidRDefault="003776CC" w:rsidP="003776CC">
      <w:pPr>
        <w:rPr>
          <w:rFonts w:ascii="Arial" w:hAnsi="Arial" w:cs="Arial"/>
          <w:iCs/>
          <w:szCs w:val="24"/>
        </w:rPr>
      </w:pPr>
    </w:p>
    <w:p w14:paraId="4E0077AA" w14:textId="77777777" w:rsidR="003776CC" w:rsidRPr="003776CC" w:rsidRDefault="003776CC" w:rsidP="003776CC">
      <w:pPr>
        <w:pStyle w:val="ListParagraph"/>
        <w:numPr>
          <w:ilvl w:val="0"/>
          <w:numId w:val="43"/>
        </w:numPr>
        <w:rPr>
          <w:rFonts w:ascii="Arial" w:hAnsi="Arial" w:cs="Arial"/>
          <w:iCs/>
          <w:szCs w:val="24"/>
        </w:rPr>
      </w:pPr>
      <w:r w:rsidRPr="003776CC">
        <w:rPr>
          <w:rFonts w:ascii="Arial" w:hAnsi="Arial" w:cs="Arial"/>
          <w:iCs/>
          <w:szCs w:val="24"/>
        </w:rPr>
        <w:t>A signed, dated and timed record will be made of the allegation. Records will be kept securely by ‘the designated person’.</w:t>
      </w:r>
    </w:p>
    <w:p w14:paraId="02FB8FE0" w14:textId="77777777" w:rsidR="003776CC" w:rsidRPr="003776CC" w:rsidRDefault="003776CC" w:rsidP="003776CC">
      <w:pPr>
        <w:rPr>
          <w:rFonts w:ascii="Arial" w:hAnsi="Arial" w:cs="Arial"/>
          <w:iCs/>
          <w:szCs w:val="24"/>
        </w:rPr>
      </w:pPr>
    </w:p>
    <w:p w14:paraId="07CB3E86" w14:textId="77777777" w:rsidR="003776CC" w:rsidRPr="003776CC" w:rsidRDefault="003776CC" w:rsidP="003776CC">
      <w:pPr>
        <w:pStyle w:val="ListParagraph"/>
        <w:numPr>
          <w:ilvl w:val="0"/>
          <w:numId w:val="43"/>
        </w:numPr>
        <w:rPr>
          <w:rFonts w:ascii="Arial" w:hAnsi="Arial" w:cs="Arial"/>
          <w:iCs/>
          <w:szCs w:val="24"/>
        </w:rPr>
      </w:pPr>
      <w:r w:rsidRPr="003776CC">
        <w:rPr>
          <w:rFonts w:ascii="Arial" w:hAnsi="Arial" w:cs="Arial"/>
          <w:iCs/>
          <w:szCs w:val="24"/>
        </w:rPr>
        <w:t>A member of staff who has had an allegation made against them will not make any contact with the concerned parties.</w:t>
      </w:r>
    </w:p>
    <w:p w14:paraId="1B2A4C5D" w14:textId="77777777" w:rsidR="003776CC" w:rsidRPr="003776CC" w:rsidRDefault="003776CC" w:rsidP="003776CC">
      <w:pPr>
        <w:rPr>
          <w:rFonts w:ascii="Arial" w:hAnsi="Arial" w:cs="Arial"/>
          <w:iCs/>
          <w:szCs w:val="24"/>
        </w:rPr>
      </w:pPr>
    </w:p>
    <w:p w14:paraId="40C0404D" w14:textId="77777777" w:rsidR="003776CC" w:rsidRPr="003776CC" w:rsidRDefault="003776CC" w:rsidP="003776CC">
      <w:pPr>
        <w:pStyle w:val="ListParagraph"/>
        <w:numPr>
          <w:ilvl w:val="0"/>
          <w:numId w:val="43"/>
        </w:numPr>
        <w:rPr>
          <w:rFonts w:ascii="Arial" w:hAnsi="Arial" w:cs="Arial"/>
          <w:iCs/>
          <w:szCs w:val="24"/>
        </w:rPr>
      </w:pPr>
      <w:r w:rsidRPr="003776CC">
        <w:rPr>
          <w:rFonts w:ascii="Arial" w:hAnsi="Arial" w:cs="Arial"/>
          <w:iCs/>
          <w:szCs w:val="24"/>
        </w:rPr>
        <w:lastRenderedPageBreak/>
        <w:t>We recognise the importance of not interfering in any investigation by social care or the police.</w:t>
      </w:r>
    </w:p>
    <w:p w14:paraId="2A6FA13A" w14:textId="77777777" w:rsidR="003776CC" w:rsidRPr="003776CC" w:rsidRDefault="003776CC" w:rsidP="003776CC">
      <w:pPr>
        <w:rPr>
          <w:rFonts w:ascii="Arial" w:hAnsi="Arial" w:cs="Arial"/>
          <w:iCs/>
          <w:szCs w:val="24"/>
        </w:rPr>
      </w:pPr>
    </w:p>
    <w:p w14:paraId="178908BD" w14:textId="77777777" w:rsidR="003776CC" w:rsidRPr="003776CC" w:rsidRDefault="003776CC" w:rsidP="003776CC">
      <w:pPr>
        <w:pStyle w:val="ListParagraph"/>
        <w:numPr>
          <w:ilvl w:val="0"/>
          <w:numId w:val="43"/>
        </w:numPr>
        <w:rPr>
          <w:rFonts w:ascii="Arial" w:hAnsi="Arial" w:cs="Arial"/>
          <w:iCs/>
          <w:szCs w:val="24"/>
        </w:rPr>
      </w:pPr>
      <w:r w:rsidRPr="003776CC">
        <w:rPr>
          <w:rFonts w:ascii="Arial" w:hAnsi="Arial" w:cs="Arial"/>
          <w:bCs/>
          <w:iCs/>
          <w:szCs w:val="24"/>
        </w:rPr>
        <w:t>Confidentiality</w:t>
      </w:r>
      <w:r w:rsidRPr="003776CC">
        <w:rPr>
          <w:rFonts w:ascii="Arial" w:hAnsi="Arial" w:cs="Arial"/>
          <w:iCs/>
          <w:szCs w:val="24"/>
        </w:rPr>
        <w:t xml:space="preserve"> will be </w:t>
      </w:r>
      <w:proofErr w:type="gramStart"/>
      <w:r w:rsidRPr="003776CC">
        <w:rPr>
          <w:rFonts w:ascii="Arial" w:hAnsi="Arial" w:cs="Arial"/>
          <w:iCs/>
          <w:szCs w:val="24"/>
        </w:rPr>
        <w:t>observed at all times</w:t>
      </w:r>
      <w:proofErr w:type="gramEnd"/>
      <w:r w:rsidRPr="003776CC">
        <w:rPr>
          <w:rFonts w:ascii="Arial" w:hAnsi="Arial" w:cs="Arial"/>
          <w:iCs/>
          <w:szCs w:val="24"/>
        </w:rPr>
        <w:t xml:space="preserve"> and only those people directly involved in the situation, i.e., the family of the child, the ‘designated person’ and authorities will be informed.</w:t>
      </w:r>
    </w:p>
    <w:p w14:paraId="7F20E5E4" w14:textId="77777777" w:rsidR="003776CC" w:rsidRPr="003776CC" w:rsidRDefault="003776CC" w:rsidP="003776CC">
      <w:pPr>
        <w:rPr>
          <w:rFonts w:ascii="Arial" w:hAnsi="Arial" w:cs="Arial"/>
          <w:iCs/>
          <w:szCs w:val="24"/>
        </w:rPr>
      </w:pPr>
    </w:p>
    <w:p w14:paraId="2C20549D" w14:textId="77777777" w:rsidR="003776CC" w:rsidRPr="003776CC" w:rsidRDefault="003776CC" w:rsidP="003776CC">
      <w:pPr>
        <w:pStyle w:val="ListParagraph"/>
        <w:numPr>
          <w:ilvl w:val="0"/>
          <w:numId w:val="43"/>
        </w:numPr>
        <w:rPr>
          <w:rFonts w:ascii="Arial" w:hAnsi="Arial" w:cs="Arial"/>
          <w:iCs/>
          <w:szCs w:val="24"/>
        </w:rPr>
      </w:pPr>
      <w:r w:rsidRPr="003776CC">
        <w:rPr>
          <w:rFonts w:ascii="Arial" w:hAnsi="Arial" w:cs="Arial"/>
          <w:iCs/>
          <w:szCs w:val="24"/>
        </w:rPr>
        <w:t>Where staff have been suspended, they will only be reinstated if allegations have been investigated and are found to be incorrect.</w:t>
      </w:r>
    </w:p>
    <w:p w14:paraId="6F5ADD61" w14:textId="77777777" w:rsidR="003776CC" w:rsidRPr="003776CC" w:rsidRDefault="003776CC" w:rsidP="003776CC">
      <w:pPr>
        <w:rPr>
          <w:rFonts w:ascii="Arial" w:hAnsi="Arial" w:cs="Arial"/>
          <w:iCs/>
          <w:szCs w:val="24"/>
        </w:rPr>
      </w:pPr>
    </w:p>
    <w:p w14:paraId="0BEBC3FC" w14:textId="77777777" w:rsidR="003776CC" w:rsidRPr="003776CC" w:rsidRDefault="003776CC" w:rsidP="003776CC">
      <w:pPr>
        <w:pStyle w:val="ListParagraph"/>
        <w:numPr>
          <w:ilvl w:val="0"/>
          <w:numId w:val="43"/>
        </w:numPr>
        <w:rPr>
          <w:rFonts w:ascii="Arial" w:hAnsi="Arial" w:cs="Arial"/>
          <w:iCs/>
          <w:szCs w:val="24"/>
        </w:rPr>
      </w:pPr>
      <w:r w:rsidRPr="003776CC">
        <w:rPr>
          <w:rFonts w:ascii="Arial" w:hAnsi="Arial" w:cs="Arial"/>
          <w:iCs/>
          <w:szCs w:val="24"/>
        </w:rPr>
        <w:t>Where the allegation is deemed to be misconduct by the designated persons, the settings Disciplinary Procedures will be put in place (see Employment Policy).  Where a member of staff or a volunteer is dismissed from the setting because of misconduct relating to a child, we will notify Suffolk Safeguarding Children Board and OFSTED.</w:t>
      </w:r>
    </w:p>
    <w:p w14:paraId="6ECA43D4" w14:textId="77777777" w:rsidR="003776CC" w:rsidRPr="003776CC" w:rsidRDefault="003776CC" w:rsidP="003776CC">
      <w:pPr>
        <w:rPr>
          <w:rFonts w:ascii="Arial" w:hAnsi="Arial" w:cs="Arial"/>
          <w:b/>
          <w:iCs/>
          <w:szCs w:val="24"/>
        </w:rPr>
      </w:pPr>
    </w:p>
    <w:p w14:paraId="60991F70" w14:textId="77777777" w:rsidR="003776CC" w:rsidRPr="003776CC" w:rsidRDefault="003776CC" w:rsidP="003776CC">
      <w:pPr>
        <w:rPr>
          <w:rFonts w:ascii="Arial" w:hAnsi="Arial" w:cs="Arial"/>
          <w:b/>
          <w:iCs/>
          <w:szCs w:val="24"/>
        </w:rPr>
      </w:pPr>
      <w:r w:rsidRPr="003776CC">
        <w:rPr>
          <w:rFonts w:ascii="Arial" w:hAnsi="Arial" w:cs="Arial"/>
          <w:b/>
          <w:iCs/>
          <w:szCs w:val="24"/>
        </w:rPr>
        <w:t xml:space="preserve">ALLEGATIONS OF ABUSE MADE AGAINST A MEMBER OF THE COMMITTEE, VOLUNTEER OR VISITOR </w:t>
      </w:r>
    </w:p>
    <w:p w14:paraId="6D57FC9A" w14:textId="77777777" w:rsidR="003776CC" w:rsidRPr="003776CC" w:rsidRDefault="003776CC" w:rsidP="003776CC">
      <w:pPr>
        <w:rPr>
          <w:rFonts w:ascii="Arial" w:hAnsi="Arial" w:cs="Arial"/>
          <w:b/>
          <w:iCs/>
          <w:szCs w:val="24"/>
        </w:rPr>
      </w:pPr>
    </w:p>
    <w:p w14:paraId="638295E1" w14:textId="2C986727" w:rsidR="003776CC" w:rsidRPr="003776CC" w:rsidRDefault="003776CC" w:rsidP="003776CC">
      <w:pPr>
        <w:pStyle w:val="ListParagraph"/>
        <w:numPr>
          <w:ilvl w:val="0"/>
          <w:numId w:val="44"/>
        </w:numPr>
        <w:rPr>
          <w:rFonts w:ascii="Arial" w:hAnsi="Arial" w:cs="Arial"/>
          <w:iCs/>
          <w:szCs w:val="24"/>
        </w:rPr>
      </w:pPr>
      <w:r w:rsidRPr="003776CC">
        <w:rPr>
          <w:rFonts w:ascii="Arial" w:hAnsi="Arial" w:cs="Arial"/>
          <w:iCs/>
          <w:szCs w:val="24"/>
        </w:rPr>
        <w:t>Allegations of abuse (see Appendix A) made against a member of the committee, volunteer or visitor should be reported to Siobhan Morley (Setting Manager and Designated Safeguarding Lead</w:t>
      </w:r>
      <w:r w:rsidRPr="007C50B5">
        <w:rPr>
          <w:rFonts w:ascii="Arial" w:hAnsi="Arial" w:cs="Arial"/>
          <w:iCs/>
          <w:szCs w:val="24"/>
        </w:rPr>
        <w:t xml:space="preserve">), </w:t>
      </w:r>
      <w:r w:rsidR="00252FFC" w:rsidRPr="007C50B5">
        <w:rPr>
          <w:rFonts w:ascii="Arial" w:hAnsi="Arial" w:cs="Arial"/>
          <w:iCs/>
          <w:szCs w:val="24"/>
        </w:rPr>
        <w:t xml:space="preserve">Julie Ponton or Nicki </w:t>
      </w:r>
      <w:proofErr w:type="spellStart"/>
      <w:r w:rsidR="00252FFC" w:rsidRPr="007C50B5">
        <w:rPr>
          <w:rFonts w:ascii="Arial" w:hAnsi="Arial" w:cs="Arial"/>
          <w:iCs/>
          <w:szCs w:val="24"/>
        </w:rPr>
        <w:t>Glazebrook</w:t>
      </w:r>
      <w:proofErr w:type="spellEnd"/>
      <w:r w:rsidRPr="007C50B5">
        <w:rPr>
          <w:rFonts w:ascii="Arial" w:hAnsi="Arial" w:cs="Arial"/>
          <w:iCs/>
          <w:szCs w:val="24"/>
        </w:rPr>
        <w:t xml:space="preserve"> (Deputy Designated Safeguarding Lead</w:t>
      </w:r>
      <w:r w:rsidR="00252FFC" w:rsidRPr="007C50B5">
        <w:rPr>
          <w:rFonts w:ascii="Arial" w:hAnsi="Arial" w:cs="Arial"/>
          <w:iCs/>
          <w:szCs w:val="24"/>
        </w:rPr>
        <w:t>s</w:t>
      </w:r>
      <w:r w:rsidRPr="007C50B5">
        <w:rPr>
          <w:rFonts w:ascii="Arial" w:hAnsi="Arial" w:cs="Arial"/>
          <w:iCs/>
          <w:szCs w:val="24"/>
        </w:rPr>
        <w:t>),</w:t>
      </w:r>
      <w:r w:rsidRPr="003776CC">
        <w:rPr>
          <w:rFonts w:ascii="Arial" w:hAnsi="Arial" w:cs="Arial"/>
          <w:iCs/>
          <w:szCs w:val="24"/>
        </w:rPr>
        <w:t xml:space="preserve"> or the designated person with responsibility for Safeguarding Children on the Management Committee depending on who is the most appropriate in the circumstances.  Allegations of abuse can also be made directly to Customer First using the Customer First telephone number.</w:t>
      </w:r>
    </w:p>
    <w:p w14:paraId="23BCD559" w14:textId="77777777" w:rsidR="003776CC" w:rsidRPr="003776CC" w:rsidRDefault="003776CC" w:rsidP="003776CC">
      <w:pPr>
        <w:rPr>
          <w:rFonts w:ascii="Arial" w:hAnsi="Arial" w:cs="Arial"/>
          <w:i/>
          <w:iCs/>
          <w:szCs w:val="24"/>
        </w:rPr>
      </w:pPr>
    </w:p>
    <w:p w14:paraId="1E516D6F" w14:textId="77777777" w:rsidR="003776CC" w:rsidRPr="003776CC" w:rsidRDefault="003776CC" w:rsidP="003776CC">
      <w:pPr>
        <w:pStyle w:val="ListParagraph"/>
        <w:numPr>
          <w:ilvl w:val="0"/>
          <w:numId w:val="44"/>
        </w:numPr>
        <w:rPr>
          <w:rFonts w:ascii="Arial" w:hAnsi="Arial" w:cs="Arial"/>
          <w:iCs/>
          <w:szCs w:val="24"/>
        </w:rPr>
      </w:pPr>
      <w:r w:rsidRPr="003776CC">
        <w:rPr>
          <w:rFonts w:ascii="Arial" w:hAnsi="Arial" w:cs="Arial"/>
          <w:iCs/>
          <w:szCs w:val="24"/>
        </w:rPr>
        <w:t>The designated person will contact the LADO (local authority designated officer) within 24 hours of the allegation who will call a strategy meeting and inform the setting of what they should do.</w:t>
      </w:r>
    </w:p>
    <w:p w14:paraId="34DFF458" w14:textId="77777777" w:rsidR="003776CC" w:rsidRPr="003776CC" w:rsidRDefault="003776CC" w:rsidP="003776CC">
      <w:pPr>
        <w:rPr>
          <w:rFonts w:ascii="Arial" w:hAnsi="Arial" w:cs="Arial"/>
          <w:iCs/>
          <w:szCs w:val="24"/>
        </w:rPr>
      </w:pPr>
    </w:p>
    <w:p w14:paraId="0EADB694" w14:textId="77777777" w:rsidR="003776CC" w:rsidRPr="003776CC" w:rsidRDefault="003776CC" w:rsidP="003776CC">
      <w:pPr>
        <w:pStyle w:val="ListParagraph"/>
        <w:numPr>
          <w:ilvl w:val="0"/>
          <w:numId w:val="44"/>
        </w:numPr>
        <w:rPr>
          <w:rFonts w:ascii="Arial" w:hAnsi="Arial" w:cs="Arial"/>
          <w:iCs/>
          <w:szCs w:val="24"/>
        </w:rPr>
      </w:pPr>
      <w:r w:rsidRPr="003776CC">
        <w:rPr>
          <w:rFonts w:ascii="Arial" w:hAnsi="Arial" w:cs="Arial"/>
          <w:iCs/>
          <w:szCs w:val="24"/>
        </w:rPr>
        <w:t>Customer First will be contacted about the child so that they can be referred for support and the setting will inform them that they have contacted the LADO.</w:t>
      </w:r>
    </w:p>
    <w:p w14:paraId="394200BE" w14:textId="77777777" w:rsidR="003776CC" w:rsidRPr="003776CC" w:rsidRDefault="003776CC" w:rsidP="003776CC">
      <w:pPr>
        <w:rPr>
          <w:rFonts w:ascii="Arial" w:hAnsi="Arial" w:cs="Arial"/>
          <w:iCs/>
          <w:szCs w:val="24"/>
        </w:rPr>
      </w:pPr>
    </w:p>
    <w:p w14:paraId="34233C9C" w14:textId="77777777" w:rsidR="003776CC" w:rsidRPr="003776CC" w:rsidRDefault="003776CC" w:rsidP="003776CC">
      <w:pPr>
        <w:pStyle w:val="ListParagraph"/>
        <w:numPr>
          <w:ilvl w:val="0"/>
          <w:numId w:val="44"/>
        </w:numPr>
        <w:rPr>
          <w:rFonts w:ascii="Arial" w:hAnsi="Arial" w:cs="Arial"/>
          <w:iCs/>
          <w:szCs w:val="24"/>
        </w:rPr>
      </w:pPr>
      <w:r w:rsidRPr="003776CC">
        <w:rPr>
          <w:rFonts w:ascii="Arial" w:hAnsi="Arial" w:cs="Arial"/>
          <w:iCs/>
          <w:szCs w:val="24"/>
        </w:rPr>
        <w:t>The designated person will inform Ofsted.</w:t>
      </w:r>
    </w:p>
    <w:p w14:paraId="46D9005E" w14:textId="77777777" w:rsidR="003776CC" w:rsidRPr="003776CC" w:rsidRDefault="003776CC" w:rsidP="003776CC">
      <w:pPr>
        <w:rPr>
          <w:rFonts w:ascii="Arial" w:hAnsi="Arial" w:cs="Arial"/>
          <w:iCs/>
          <w:szCs w:val="24"/>
        </w:rPr>
      </w:pPr>
    </w:p>
    <w:p w14:paraId="0DEFEBDF" w14:textId="0EAD3E0B" w:rsidR="003776CC" w:rsidRPr="003776CC" w:rsidRDefault="003776CC" w:rsidP="003776CC">
      <w:pPr>
        <w:pStyle w:val="ListParagraph"/>
        <w:numPr>
          <w:ilvl w:val="0"/>
          <w:numId w:val="44"/>
        </w:numPr>
        <w:rPr>
          <w:rFonts w:ascii="Arial" w:hAnsi="Arial" w:cs="Arial"/>
          <w:iCs/>
          <w:szCs w:val="24"/>
        </w:rPr>
      </w:pPr>
      <w:r w:rsidRPr="003776CC">
        <w:rPr>
          <w:rFonts w:ascii="Arial" w:hAnsi="Arial" w:cs="Arial"/>
          <w:iCs/>
          <w:szCs w:val="24"/>
        </w:rPr>
        <w:t>A signed and dated (and timed) record will be made of the allegation.  Records will be kept securely by the ‘designated person’.</w:t>
      </w:r>
    </w:p>
    <w:p w14:paraId="483875B2" w14:textId="77777777" w:rsidR="003776CC" w:rsidRPr="003776CC" w:rsidRDefault="003776CC" w:rsidP="003776CC">
      <w:pPr>
        <w:rPr>
          <w:rFonts w:ascii="Arial" w:hAnsi="Arial" w:cs="Arial"/>
          <w:iCs/>
          <w:szCs w:val="24"/>
        </w:rPr>
      </w:pPr>
    </w:p>
    <w:p w14:paraId="39080388" w14:textId="77777777" w:rsidR="003776CC" w:rsidRPr="003776CC" w:rsidRDefault="003776CC" w:rsidP="003776CC">
      <w:pPr>
        <w:pStyle w:val="ListParagraph"/>
        <w:numPr>
          <w:ilvl w:val="0"/>
          <w:numId w:val="44"/>
        </w:numPr>
        <w:rPr>
          <w:rFonts w:ascii="Arial" w:hAnsi="Arial" w:cs="Arial"/>
          <w:iCs/>
          <w:szCs w:val="24"/>
        </w:rPr>
      </w:pPr>
      <w:r w:rsidRPr="003776CC">
        <w:rPr>
          <w:rFonts w:ascii="Arial" w:hAnsi="Arial" w:cs="Arial"/>
          <w:iCs/>
          <w:szCs w:val="24"/>
        </w:rPr>
        <w:t>The adult who has had an allegation made against them will not make any contact with concerned parties.</w:t>
      </w:r>
    </w:p>
    <w:p w14:paraId="037C5865" w14:textId="77777777" w:rsidR="003776CC" w:rsidRPr="003776CC" w:rsidRDefault="003776CC" w:rsidP="003776CC">
      <w:pPr>
        <w:rPr>
          <w:rFonts w:ascii="Arial" w:hAnsi="Arial" w:cs="Arial"/>
          <w:iCs/>
          <w:szCs w:val="24"/>
        </w:rPr>
      </w:pPr>
    </w:p>
    <w:p w14:paraId="5457C1F4" w14:textId="2133DA7C" w:rsidR="003776CC" w:rsidRDefault="003776CC" w:rsidP="003776CC">
      <w:pPr>
        <w:pStyle w:val="ListParagraph"/>
        <w:numPr>
          <w:ilvl w:val="0"/>
          <w:numId w:val="44"/>
        </w:numPr>
        <w:rPr>
          <w:rFonts w:ascii="Arial" w:hAnsi="Arial" w:cs="Arial"/>
          <w:iCs/>
          <w:szCs w:val="24"/>
        </w:rPr>
      </w:pPr>
      <w:r w:rsidRPr="003776CC">
        <w:rPr>
          <w:rFonts w:ascii="Arial" w:hAnsi="Arial" w:cs="Arial"/>
          <w:iCs/>
          <w:szCs w:val="24"/>
        </w:rPr>
        <w:t>Before suspending the member of the committee, volunteer or visitor, the designated person will contact the IAA at Suffolk Families Information Service (0845 60 800 33) for advice.</w:t>
      </w:r>
    </w:p>
    <w:p w14:paraId="5D519BCA" w14:textId="77777777" w:rsidR="00812DEF" w:rsidRPr="00812DEF" w:rsidRDefault="00812DEF" w:rsidP="00812DEF">
      <w:pPr>
        <w:rPr>
          <w:rFonts w:ascii="Arial" w:hAnsi="Arial" w:cs="Arial"/>
          <w:iCs/>
          <w:szCs w:val="24"/>
        </w:rPr>
      </w:pPr>
    </w:p>
    <w:p w14:paraId="45B88E5F" w14:textId="77777777" w:rsidR="003776CC" w:rsidRPr="003776CC" w:rsidRDefault="003776CC" w:rsidP="003776CC">
      <w:pPr>
        <w:pStyle w:val="ListParagraph"/>
        <w:numPr>
          <w:ilvl w:val="0"/>
          <w:numId w:val="44"/>
        </w:numPr>
        <w:rPr>
          <w:rFonts w:ascii="Arial" w:hAnsi="Arial" w:cs="Arial"/>
          <w:iCs/>
          <w:szCs w:val="24"/>
        </w:rPr>
      </w:pPr>
      <w:r w:rsidRPr="003776CC">
        <w:rPr>
          <w:rFonts w:ascii="Arial" w:hAnsi="Arial" w:cs="Arial"/>
          <w:bCs/>
          <w:iCs/>
          <w:szCs w:val="24"/>
        </w:rPr>
        <w:t>Confidentiality</w:t>
      </w:r>
      <w:r w:rsidRPr="003776CC">
        <w:rPr>
          <w:rFonts w:ascii="Arial" w:hAnsi="Arial" w:cs="Arial"/>
          <w:iCs/>
          <w:szCs w:val="24"/>
        </w:rPr>
        <w:t xml:space="preserve"> will be observed at all times and only those people directly involved in the situation, </w:t>
      </w:r>
      <w:proofErr w:type="gramStart"/>
      <w:r w:rsidRPr="003776CC">
        <w:rPr>
          <w:rFonts w:ascii="Arial" w:hAnsi="Arial" w:cs="Arial"/>
          <w:iCs/>
          <w:szCs w:val="24"/>
        </w:rPr>
        <w:t>i.e.</w:t>
      </w:r>
      <w:proofErr w:type="gramEnd"/>
      <w:r w:rsidRPr="003776CC">
        <w:rPr>
          <w:rFonts w:ascii="Arial" w:hAnsi="Arial" w:cs="Arial"/>
          <w:iCs/>
          <w:szCs w:val="24"/>
        </w:rPr>
        <w:t xml:space="preserve"> the family of the child, the ‘designated officer’ and authorities (i.e., Police, Social Care and Ofsted) will be informed.</w:t>
      </w:r>
    </w:p>
    <w:p w14:paraId="543ABF75" w14:textId="77777777" w:rsidR="003776CC" w:rsidRPr="003776CC" w:rsidRDefault="003776CC" w:rsidP="003776CC">
      <w:pPr>
        <w:rPr>
          <w:rFonts w:ascii="Arial" w:hAnsi="Arial" w:cs="Arial"/>
          <w:iCs/>
          <w:szCs w:val="24"/>
        </w:rPr>
      </w:pPr>
    </w:p>
    <w:p w14:paraId="6CCFC963" w14:textId="77777777" w:rsidR="003776CC" w:rsidRPr="003776CC" w:rsidRDefault="003776CC" w:rsidP="003776CC">
      <w:pPr>
        <w:pStyle w:val="ListParagraph"/>
        <w:numPr>
          <w:ilvl w:val="0"/>
          <w:numId w:val="44"/>
        </w:numPr>
        <w:rPr>
          <w:rFonts w:ascii="Arial" w:hAnsi="Arial" w:cs="Arial"/>
          <w:iCs/>
          <w:szCs w:val="24"/>
        </w:rPr>
      </w:pPr>
      <w:r w:rsidRPr="003776CC">
        <w:rPr>
          <w:rFonts w:ascii="Arial" w:hAnsi="Arial" w:cs="Arial"/>
          <w:iCs/>
          <w:szCs w:val="24"/>
        </w:rPr>
        <w:t>Committee members, volunteers or visitors will only be reinstated if allegations have been investigated and are found to be incorrect.</w:t>
      </w:r>
    </w:p>
    <w:p w14:paraId="7A6DCBA7" w14:textId="77777777" w:rsidR="003776CC" w:rsidRPr="003776CC" w:rsidRDefault="003776CC" w:rsidP="003776CC">
      <w:pPr>
        <w:rPr>
          <w:rFonts w:ascii="Arial" w:hAnsi="Arial" w:cs="Arial"/>
          <w:i/>
          <w:iCs/>
          <w:szCs w:val="24"/>
        </w:rPr>
      </w:pPr>
    </w:p>
    <w:p w14:paraId="50E54A63" w14:textId="04C29BA2" w:rsidR="003776CC" w:rsidRDefault="003776CC" w:rsidP="003776CC">
      <w:pPr>
        <w:rPr>
          <w:rFonts w:ascii="Arial" w:hAnsi="Arial" w:cs="Arial"/>
          <w:iCs/>
          <w:szCs w:val="24"/>
        </w:rPr>
      </w:pPr>
      <w:r w:rsidRPr="003776CC">
        <w:rPr>
          <w:rFonts w:ascii="Arial" w:hAnsi="Arial" w:cs="Arial"/>
          <w:bCs/>
          <w:iCs/>
          <w:szCs w:val="24"/>
        </w:rPr>
        <w:lastRenderedPageBreak/>
        <w:t>Confidentiality</w:t>
      </w:r>
      <w:r w:rsidRPr="003776CC">
        <w:rPr>
          <w:rFonts w:ascii="Arial" w:hAnsi="Arial" w:cs="Arial"/>
          <w:iCs/>
          <w:szCs w:val="24"/>
        </w:rPr>
        <w:t xml:space="preserve"> will be observed at all times and only those people directly involved in the situation, </w:t>
      </w:r>
      <w:proofErr w:type="gramStart"/>
      <w:r w:rsidRPr="003776CC">
        <w:rPr>
          <w:rFonts w:ascii="Arial" w:hAnsi="Arial" w:cs="Arial"/>
          <w:iCs/>
          <w:szCs w:val="24"/>
        </w:rPr>
        <w:t>i.e.</w:t>
      </w:r>
      <w:proofErr w:type="gramEnd"/>
      <w:r w:rsidRPr="003776CC">
        <w:rPr>
          <w:rFonts w:ascii="Arial" w:hAnsi="Arial" w:cs="Arial"/>
          <w:iCs/>
          <w:szCs w:val="24"/>
        </w:rPr>
        <w:t xml:space="preserve"> the family of the child, the ‘designated officer’ and authorities will be informed.</w:t>
      </w:r>
    </w:p>
    <w:p w14:paraId="38D9382B" w14:textId="77777777" w:rsidR="003776CC" w:rsidRPr="003776CC" w:rsidRDefault="003776CC" w:rsidP="003776CC">
      <w:pPr>
        <w:rPr>
          <w:rFonts w:ascii="Arial" w:hAnsi="Arial" w:cs="Arial"/>
          <w:iCs/>
          <w:szCs w:val="24"/>
        </w:rPr>
      </w:pPr>
    </w:p>
    <w:p w14:paraId="20AD8BD0" w14:textId="77777777" w:rsidR="003776CC" w:rsidRPr="00B7188C" w:rsidRDefault="003776CC" w:rsidP="003776CC">
      <w:pPr>
        <w:rPr>
          <w:rFonts w:ascii="Arial" w:hAnsi="Arial" w:cs="Arial"/>
          <w:b/>
          <w:iCs/>
          <w:szCs w:val="24"/>
        </w:rPr>
      </w:pPr>
      <w:r w:rsidRPr="00B7188C">
        <w:rPr>
          <w:rFonts w:ascii="Arial" w:hAnsi="Arial" w:cs="Arial"/>
          <w:b/>
          <w:iCs/>
          <w:szCs w:val="24"/>
        </w:rPr>
        <w:t>Information Sharing</w:t>
      </w:r>
    </w:p>
    <w:p w14:paraId="3CD95F25" w14:textId="77777777" w:rsidR="003776CC" w:rsidRPr="00B7188C" w:rsidRDefault="003776CC" w:rsidP="003776CC">
      <w:pPr>
        <w:rPr>
          <w:rFonts w:ascii="Arial" w:hAnsi="Arial" w:cs="Arial"/>
          <w:iCs/>
          <w:szCs w:val="24"/>
        </w:rPr>
      </w:pPr>
    </w:p>
    <w:p w14:paraId="7A23DD6A" w14:textId="77777777" w:rsidR="003776CC" w:rsidRPr="003776CC" w:rsidRDefault="003776CC" w:rsidP="003776CC">
      <w:pPr>
        <w:pStyle w:val="ListParagraph"/>
        <w:numPr>
          <w:ilvl w:val="0"/>
          <w:numId w:val="47"/>
        </w:numPr>
        <w:rPr>
          <w:rFonts w:ascii="Arial" w:hAnsi="Arial" w:cs="Arial"/>
          <w:b/>
          <w:iCs/>
          <w:szCs w:val="24"/>
        </w:rPr>
      </w:pPr>
      <w:r w:rsidRPr="003776CC">
        <w:rPr>
          <w:rFonts w:ascii="Arial" w:hAnsi="Arial" w:cs="Arial"/>
          <w:iCs/>
          <w:szCs w:val="24"/>
        </w:rPr>
        <w:t>Staff will gain informed consent from the person with parental responsibility to share confidential information.  We will explain the purpose of sharing the information, how the information will be shared, who the information will be shared with, how the information will be stored and for how long. The conversation/meetings will be dated and recorded in the child’s Record of Concern.</w:t>
      </w:r>
    </w:p>
    <w:p w14:paraId="4CF21694" w14:textId="77777777" w:rsidR="003776CC" w:rsidRPr="00B7188C" w:rsidRDefault="003776CC" w:rsidP="003776CC">
      <w:pPr>
        <w:rPr>
          <w:rFonts w:ascii="Arial" w:hAnsi="Arial" w:cs="Arial"/>
          <w:iCs/>
          <w:szCs w:val="24"/>
        </w:rPr>
      </w:pPr>
    </w:p>
    <w:p w14:paraId="7E591B55" w14:textId="77777777" w:rsidR="003776CC" w:rsidRPr="003776CC" w:rsidRDefault="003776CC" w:rsidP="003776CC">
      <w:pPr>
        <w:pStyle w:val="ListParagraph"/>
        <w:numPr>
          <w:ilvl w:val="0"/>
          <w:numId w:val="14"/>
        </w:numPr>
        <w:rPr>
          <w:rFonts w:ascii="Arial" w:hAnsi="Arial" w:cs="Arial"/>
          <w:iCs/>
          <w:szCs w:val="24"/>
        </w:rPr>
      </w:pPr>
      <w:r w:rsidRPr="003776CC">
        <w:rPr>
          <w:rFonts w:ascii="Arial" w:hAnsi="Arial" w:cs="Arial"/>
          <w:iCs/>
          <w:szCs w:val="24"/>
        </w:rPr>
        <w:t>Where a family does not agree to Pre-School sharing information with other agencies, this will be respected unless Pre-School feels a satisfactory explanation for the child’s ‘condition’ has not been given, in which case Pre-School will seek advice from Customer First/Professional Consultation Line and consider how the child’s needs will be met.</w:t>
      </w:r>
    </w:p>
    <w:p w14:paraId="3B7A777A" w14:textId="77777777" w:rsidR="003776CC" w:rsidRPr="00B7188C" w:rsidRDefault="003776CC" w:rsidP="003776CC">
      <w:pPr>
        <w:rPr>
          <w:rFonts w:ascii="Arial" w:hAnsi="Arial" w:cs="Arial"/>
          <w:iCs/>
          <w:szCs w:val="24"/>
        </w:rPr>
      </w:pPr>
    </w:p>
    <w:p w14:paraId="644656DD" w14:textId="77777777" w:rsidR="003776CC" w:rsidRPr="003776CC" w:rsidRDefault="003776CC" w:rsidP="003776CC">
      <w:pPr>
        <w:pStyle w:val="ListParagraph"/>
        <w:numPr>
          <w:ilvl w:val="0"/>
          <w:numId w:val="14"/>
        </w:numPr>
        <w:rPr>
          <w:rFonts w:ascii="Arial" w:hAnsi="Arial" w:cs="Arial"/>
          <w:iCs/>
          <w:szCs w:val="24"/>
        </w:rPr>
      </w:pPr>
      <w:r w:rsidRPr="003776CC">
        <w:rPr>
          <w:rFonts w:ascii="Arial" w:hAnsi="Arial" w:cs="Arial"/>
          <w:iCs/>
          <w:szCs w:val="24"/>
        </w:rPr>
        <w:t xml:space="preserve">Any relevant information collected will be accurately recorded, dated and signed and shared only with those who ‘the designated persons’ deem ‘need to know’ i.e., staff at Pre-School. It will always be stored in the child’s confidential Record of Concern and locked in a secure cabinet.  Only the key people involved will have access to the Record of Concern. Open Records of Concern will be passed by hand or sent by recorded delivery, to the child’s next setting, and we will keep a copy.  Closed Records of Concern will be stored securely at Pre-School for 5 years.  </w:t>
      </w:r>
    </w:p>
    <w:p w14:paraId="797F4A6D" w14:textId="77777777" w:rsidR="003776CC" w:rsidRPr="00B7188C" w:rsidRDefault="003776CC" w:rsidP="003776CC">
      <w:pPr>
        <w:rPr>
          <w:rFonts w:ascii="Arial" w:hAnsi="Arial" w:cs="Arial"/>
          <w:iCs/>
          <w:szCs w:val="24"/>
        </w:rPr>
      </w:pPr>
    </w:p>
    <w:p w14:paraId="23573840" w14:textId="77777777" w:rsidR="003776CC" w:rsidRPr="003776CC" w:rsidRDefault="003776CC" w:rsidP="003776CC">
      <w:pPr>
        <w:pStyle w:val="ListParagraph"/>
        <w:numPr>
          <w:ilvl w:val="0"/>
          <w:numId w:val="14"/>
        </w:numPr>
        <w:rPr>
          <w:rFonts w:ascii="Arial" w:hAnsi="Arial" w:cs="Arial"/>
          <w:iCs/>
          <w:szCs w:val="24"/>
        </w:rPr>
      </w:pPr>
      <w:r w:rsidRPr="003776CC">
        <w:rPr>
          <w:rFonts w:ascii="Arial" w:hAnsi="Arial" w:cs="Arial"/>
          <w:iCs/>
          <w:szCs w:val="24"/>
        </w:rPr>
        <w:t>Where it is decided that referral is not necessary, the reasons why will be recorded on the Record of Concern, will be signed and dated and a Chronological Order form will be kept with the Record of concern.</w:t>
      </w:r>
    </w:p>
    <w:p w14:paraId="6415C471" w14:textId="77777777" w:rsidR="003776CC" w:rsidRPr="007B6B09" w:rsidRDefault="003776CC" w:rsidP="003776CC">
      <w:pPr>
        <w:ind w:left="360"/>
        <w:rPr>
          <w:rFonts w:ascii="Arial" w:hAnsi="Arial" w:cs="Arial"/>
          <w:i/>
          <w:szCs w:val="24"/>
        </w:rPr>
      </w:pPr>
    </w:p>
    <w:p w14:paraId="321E110C" w14:textId="77777777" w:rsidR="003776CC" w:rsidRPr="003776CC" w:rsidRDefault="003776CC" w:rsidP="003776CC">
      <w:pPr>
        <w:pStyle w:val="ListParagraph"/>
        <w:numPr>
          <w:ilvl w:val="0"/>
          <w:numId w:val="14"/>
        </w:numPr>
        <w:rPr>
          <w:rFonts w:ascii="Arial" w:hAnsi="Arial" w:cs="Arial"/>
          <w:iCs/>
          <w:szCs w:val="24"/>
        </w:rPr>
      </w:pPr>
      <w:r w:rsidRPr="003776CC">
        <w:rPr>
          <w:rFonts w:ascii="Arial" w:hAnsi="Arial" w:cs="Arial"/>
          <w:iCs/>
          <w:szCs w:val="24"/>
        </w:rPr>
        <w:t>If we are sharing data outside the UK, i.e. if a child is moving to another country, we will check protocol with the Access Team at Customer First.</w:t>
      </w:r>
    </w:p>
    <w:p w14:paraId="4680C5B6" w14:textId="77777777" w:rsidR="003776CC" w:rsidRPr="007B6B09" w:rsidRDefault="003776CC" w:rsidP="003776CC">
      <w:pPr>
        <w:rPr>
          <w:rFonts w:ascii="Arial" w:hAnsi="Arial" w:cs="Arial"/>
          <w:i/>
          <w:szCs w:val="24"/>
        </w:rPr>
      </w:pPr>
    </w:p>
    <w:p w14:paraId="552DB47A" w14:textId="77777777" w:rsidR="003776CC" w:rsidRPr="003776CC" w:rsidRDefault="003776CC" w:rsidP="003776CC">
      <w:pPr>
        <w:pStyle w:val="ListParagraph"/>
        <w:numPr>
          <w:ilvl w:val="0"/>
          <w:numId w:val="14"/>
        </w:numPr>
        <w:rPr>
          <w:rFonts w:ascii="Arial" w:hAnsi="Arial" w:cs="Arial"/>
          <w:iCs/>
          <w:szCs w:val="24"/>
        </w:rPr>
      </w:pPr>
      <w:r w:rsidRPr="003776CC">
        <w:rPr>
          <w:rFonts w:ascii="Arial" w:hAnsi="Arial" w:cs="Arial"/>
          <w:iCs/>
          <w:szCs w:val="24"/>
        </w:rPr>
        <w:t>Staff will always be willing to work in an ‘inter-agency’ approach that will ensure continuity of care and prevent harm to the child.  Where the child is on the Child Protection Plan, staff (especially the child’s key person) will work closely with agencies involved.</w:t>
      </w:r>
    </w:p>
    <w:p w14:paraId="55719299" w14:textId="77777777" w:rsidR="003776CC" w:rsidRPr="007B6B09" w:rsidRDefault="003776CC" w:rsidP="003776CC">
      <w:pPr>
        <w:rPr>
          <w:rFonts w:ascii="Arial" w:hAnsi="Arial" w:cs="Arial"/>
          <w:b/>
          <w:i/>
          <w:szCs w:val="24"/>
          <w:u w:val="single"/>
        </w:rPr>
      </w:pPr>
    </w:p>
    <w:p w14:paraId="544DF45A" w14:textId="77777777" w:rsidR="000A2653" w:rsidRDefault="000A2653" w:rsidP="003776CC">
      <w:pPr>
        <w:rPr>
          <w:rFonts w:ascii="Arial" w:hAnsi="Arial" w:cs="Arial"/>
          <w:b/>
          <w:iCs/>
          <w:szCs w:val="24"/>
        </w:rPr>
      </w:pPr>
    </w:p>
    <w:p w14:paraId="29AC2A77" w14:textId="77777777" w:rsidR="000A2653" w:rsidRDefault="000A2653" w:rsidP="003776CC">
      <w:pPr>
        <w:rPr>
          <w:rFonts w:ascii="Arial" w:hAnsi="Arial" w:cs="Arial"/>
          <w:b/>
          <w:iCs/>
          <w:szCs w:val="24"/>
        </w:rPr>
      </w:pPr>
    </w:p>
    <w:p w14:paraId="2A0B0BFC" w14:textId="77777777" w:rsidR="000A2653" w:rsidRDefault="000A2653" w:rsidP="003776CC">
      <w:pPr>
        <w:rPr>
          <w:rFonts w:ascii="Arial" w:hAnsi="Arial" w:cs="Arial"/>
          <w:b/>
          <w:iCs/>
          <w:szCs w:val="24"/>
        </w:rPr>
      </w:pPr>
    </w:p>
    <w:p w14:paraId="5A2226FA" w14:textId="77777777" w:rsidR="000A2653" w:rsidRDefault="000A2653" w:rsidP="003776CC">
      <w:pPr>
        <w:rPr>
          <w:rFonts w:ascii="Arial" w:hAnsi="Arial" w:cs="Arial"/>
          <w:b/>
          <w:iCs/>
          <w:szCs w:val="24"/>
        </w:rPr>
      </w:pPr>
    </w:p>
    <w:p w14:paraId="0111CF1A" w14:textId="04D77EA5" w:rsidR="003776CC" w:rsidRPr="006344DB" w:rsidRDefault="003776CC" w:rsidP="003776CC">
      <w:pPr>
        <w:rPr>
          <w:rFonts w:ascii="Arial" w:hAnsi="Arial" w:cs="Arial"/>
          <w:b/>
          <w:iCs/>
          <w:szCs w:val="24"/>
        </w:rPr>
      </w:pPr>
      <w:r w:rsidRPr="006344DB">
        <w:rPr>
          <w:rFonts w:ascii="Arial" w:hAnsi="Arial" w:cs="Arial"/>
          <w:b/>
          <w:iCs/>
          <w:szCs w:val="24"/>
        </w:rPr>
        <w:t xml:space="preserve">The setting may share information without consent when the reason for doing </w:t>
      </w:r>
      <w:proofErr w:type="gramStart"/>
      <w:r w:rsidRPr="006344DB">
        <w:rPr>
          <w:rFonts w:ascii="Arial" w:hAnsi="Arial" w:cs="Arial"/>
          <w:b/>
          <w:iCs/>
          <w:szCs w:val="24"/>
        </w:rPr>
        <w:t>so:-</w:t>
      </w:r>
      <w:proofErr w:type="gramEnd"/>
    </w:p>
    <w:p w14:paraId="2342D1EB" w14:textId="77777777" w:rsidR="003776CC" w:rsidRPr="006344DB" w:rsidRDefault="003776CC" w:rsidP="003776CC">
      <w:pPr>
        <w:rPr>
          <w:rFonts w:ascii="Arial" w:hAnsi="Arial" w:cs="Arial"/>
          <w:iCs/>
          <w:szCs w:val="24"/>
        </w:rPr>
      </w:pPr>
    </w:p>
    <w:p w14:paraId="557BE40F" w14:textId="77777777" w:rsidR="003776CC" w:rsidRPr="006344DB" w:rsidRDefault="003776CC" w:rsidP="003776CC">
      <w:pPr>
        <w:numPr>
          <w:ilvl w:val="0"/>
          <w:numId w:val="25"/>
        </w:numPr>
        <w:rPr>
          <w:rFonts w:ascii="Arial" w:hAnsi="Arial" w:cs="Arial"/>
          <w:iCs/>
          <w:szCs w:val="24"/>
        </w:rPr>
      </w:pPr>
      <w:r w:rsidRPr="006344DB">
        <w:rPr>
          <w:rFonts w:ascii="Arial" w:hAnsi="Arial" w:cs="Arial"/>
          <w:iCs/>
          <w:szCs w:val="24"/>
        </w:rPr>
        <w:t>Safeguards the child from abuse or neglect</w:t>
      </w:r>
      <w:r>
        <w:rPr>
          <w:rFonts w:ascii="Arial" w:hAnsi="Arial" w:cs="Arial"/>
          <w:iCs/>
          <w:szCs w:val="24"/>
        </w:rPr>
        <w:t>.</w:t>
      </w:r>
    </w:p>
    <w:p w14:paraId="0CE907EE" w14:textId="77777777" w:rsidR="003776CC" w:rsidRPr="006344DB" w:rsidRDefault="003776CC" w:rsidP="003776CC">
      <w:pPr>
        <w:ind w:left="720"/>
        <w:rPr>
          <w:rFonts w:ascii="Arial" w:hAnsi="Arial" w:cs="Arial"/>
          <w:iCs/>
          <w:szCs w:val="24"/>
        </w:rPr>
      </w:pPr>
    </w:p>
    <w:p w14:paraId="62E1E39D" w14:textId="78CF5D96" w:rsidR="003776CC" w:rsidRPr="006344DB" w:rsidRDefault="003776CC" w:rsidP="003776CC">
      <w:pPr>
        <w:numPr>
          <w:ilvl w:val="0"/>
          <w:numId w:val="25"/>
        </w:numPr>
        <w:rPr>
          <w:rFonts w:ascii="Arial" w:hAnsi="Arial" w:cs="Arial"/>
          <w:iCs/>
          <w:szCs w:val="24"/>
        </w:rPr>
      </w:pPr>
      <w:r w:rsidRPr="006344DB">
        <w:rPr>
          <w:rFonts w:ascii="Arial" w:hAnsi="Arial" w:cs="Arial"/>
          <w:iCs/>
          <w:szCs w:val="24"/>
        </w:rPr>
        <w:t>Safeguards the child from harming themselves or others</w:t>
      </w:r>
      <w:r w:rsidR="00252FFC">
        <w:rPr>
          <w:rFonts w:ascii="Arial" w:hAnsi="Arial" w:cs="Arial"/>
          <w:iCs/>
          <w:szCs w:val="24"/>
        </w:rPr>
        <w:t>.</w:t>
      </w:r>
    </w:p>
    <w:p w14:paraId="0EE5FA0B" w14:textId="77777777" w:rsidR="003776CC" w:rsidRPr="006344DB" w:rsidRDefault="003776CC" w:rsidP="003776CC">
      <w:pPr>
        <w:pStyle w:val="ListParagraph"/>
        <w:rPr>
          <w:rFonts w:ascii="Arial" w:hAnsi="Arial" w:cs="Arial"/>
          <w:iCs/>
          <w:szCs w:val="24"/>
        </w:rPr>
      </w:pPr>
    </w:p>
    <w:p w14:paraId="27B64313" w14:textId="77777777" w:rsidR="003776CC" w:rsidRPr="006344DB" w:rsidRDefault="003776CC" w:rsidP="003776CC">
      <w:pPr>
        <w:numPr>
          <w:ilvl w:val="0"/>
          <w:numId w:val="25"/>
        </w:numPr>
        <w:rPr>
          <w:rFonts w:ascii="Arial" w:hAnsi="Arial" w:cs="Arial"/>
          <w:iCs/>
          <w:szCs w:val="24"/>
        </w:rPr>
      </w:pPr>
      <w:r>
        <w:rPr>
          <w:rFonts w:ascii="Arial" w:hAnsi="Arial" w:cs="Arial"/>
          <w:iCs/>
          <w:szCs w:val="24"/>
        </w:rPr>
        <w:t>If we</w:t>
      </w:r>
      <w:r w:rsidRPr="006344DB">
        <w:rPr>
          <w:rFonts w:ascii="Arial" w:hAnsi="Arial" w:cs="Arial"/>
          <w:iCs/>
          <w:szCs w:val="24"/>
        </w:rPr>
        <w:t xml:space="preserve"> feel a child or family is in immediate risk of harm or abuse.</w:t>
      </w:r>
    </w:p>
    <w:p w14:paraId="163809E5" w14:textId="77777777" w:rsidR="003776CC" w:rsidRPr="006344DB" w:rsidRDefault="003776CC" w:rsidP="003776CC">
      <w:pPr>
        <w:rPr>
          <w:rFonts w:ascii="Arial" w:hAnsi="Arial" w:cs="Arial"/>
          <w:iCs/>
          <w:szCs w:val="24"/>
        </w:rPr>
      </w:pPr>
    </w:p>
    <w:p w14:paraId="7EE04F6F" w14:textId="77777777" w:rsidR="003776CC" w:rsidRPr="006344DB" w:rsidRDefault="003776CC" w:rsidP="003776CC">
      <w:pPr>
        <w:numPr>
          <w:ilvl w:val="0"/>
          <w:numId w:val="25"/>
        </w:numPr>
        <w:rPr>
          <w:rFonts w:ascii="Arial" w:hAnsi="Arial" w:cs="Arial"/>
          <w:iCs/>
          <w:szCs w:val="24"/>
        </w:rPr>
      </w:pPr>
      <w:r w:rsidRPr="006344DB">
        <w:rPr>
          <w:rFonts w:ascii="Arial" w:hAnsi="Arial" w:cs="Arial"/>
          <w:iCs/>
          <w:szCs w:val="24"/>
        </w:rPr>
        <w:t>Is a medical emergency (parents/carers are asked to give permission for emergency medical treatment upon registration</w:t>
      </w:r>
      <w:proofErr w:type="gramStart"/>
      <w:r w:rsidRPr="006344DB">
        <w:rPr>
          <w:rFonts w:ascii="Arial" w:hAnsi="Arial" w:cs="Arial"/>
          <w:iCs/>
          <w:szCs w:val="24"/>
        </w:rPr>
        <w:t>)</w:t>
      </w:r>
      <w:proofErr w:type="gramEnd"/>
    </w:p>
    <w:p w14:paraId="7E544CD5" w14:textId="77777777" w:rsidR="003776CC" w:rsidRPr="006344DB" w:rsidRDefault="003776CC" w:rsidP="003776CC">
      <w:pPr>
        <w:rPr>
          <w:rFonts w:ascii="Arial" w:hAnsi="Arial" w:cs="Arial"/>
          <w:iCs/>
          <w:szCs w:val="24"/>
        </w:rPr>
      </w:pPr>
    </w:p>
    <w:p w14:paraId="03147CCC" w14:textId="77777777" w:rsidR="003776CC" w:rsidRPr="006344DB" w:rsidRDefault="003776CC" w:rsidP="003776CC">
      <w:pPr>
        <w:numPr>
          <w:ilvl w:val="0"/>
          <w:numId w:val="25"/>
        </w:numPr>
        <w:rPr>
          <w:rFonts w:ascii="Arial" w:hAnsi="Arial" w:cs="Arial"/>
          <w:iCs/>
          <w:szCs w:val="24"/>
        </w:rPr>
      </w:pPr>
      <w:r>
        <w:rPr>
          <w:rFonts w:ascii="Arial" w:hAnsi="Arial" w:cs="Arial"/>
          <w:iCs/>
          <w:szCs w:val="24"/>
        </w:rPr>
        <w:lastRenderedPageBreak/>
        <w:t xml:space="preserve">If </w:t>
      </w:r>
      <w:r w:rsidRPr="006344DB">
        <w:rPr>
          <w:rFonts w:ascii="Arial" w:hAnsi="Arial" w:cs="Arial"/>
          <w:iCs/>
          <w:szCs w:val="24"/>
        </w:rPr>
        <w:t>information is requested by the Police, the Court or Social Care (not Solicitors or local authority)</w:t>
      </w:r>
    </w:p>
    <w:p w14:paraId="44044380" w14:textId="77777777" w:rsidR="003776CC" w:rsidRPr="006344DB" w:rsidRDefault="003776CC" w:rsidP="003776CC">
      <w:pPr>
        <w:pStyle w:val="ListParagraph"/>
        <w:rPr>
          <w:rFonts w:ascii="Arial" w:hAnsi="Arial" w:cs="Arial"/>
          <w:iCs/>
          <w:szCs w:val="24"/>
        </w:rPr>
      </w:pPr>
    </w:p>
    <w:p w14:paraId="729E517A" w14:textId="77777777" w:rsidR="003776CC" w:rsidRPr="006344DB" w:rsidRDefault="003776CC" w:rsidP="003776CC">
      <w:pPr>
        <w:numPr>
          <w:ilvl w:val="0"/>
          <w:numId w:val="25"/>
        </w:numPr>
        <w:rPr>
          <w:rFonts w:ascii="Arial" w:hAnsi="Arial" w:cs="Arial"/>
          <w:iCs/>
          <w:szCs w:val="24"/>
        </w:rPr>
      </w:pPr>
      <w:r>
        <w:rPr>
          <w:rFonts w:ascii="Arial" w:hAnsi="Arial" w:cs="Arial"/>
          <w:iCs/>
          <w:szCs w:val="24"/>
        </w:rPr>
        <w:t>If a</w:t>
      </w:r>
      <w:r w:rsidRPr="006344DB">
        <w:rPr>
          <w:rFonts w:ascii="Arial" w:hAnsi="Arial" w:cs="Arial"/>
          <w:iCs/>
          <w:szCs w:val="24"/>
        </w:rPr>
        <w:t xml:space="preserve"> crime has been committed (not reporting a crime could be seen as colluding)</w:t>
      </w:r>
    </w:p>
    <w:p w14:paraId="3EA8AD35" w14:textId="77777777" w:rsidR="003776CC" w:rsidRPr="006344DB" w:rsidRDefault="003776CC" w:rsidP="003776CC">
      <w:pPr>
        <w:pStyle w:val="ListParagraph"/>
        <w:rPr>
          <w:rFonts w:ascii="Arial" w:hAnsi="Arial" w:cs="Arial"/>
          <w:iCs/>
          <w:szCs w:val="24"/>
        </w:rPr>
      </w:pPr>
    </w:p>
    <w:p w14:paraId="62475FB7" w14:textId="46464891" w:rsidR="003776CC" w:rsidRDefault="003776CC" w:rsidP="003776CC">
      <w:pPr>
        <w:rPr>
          <w:rFonts w:ascii="Arial" w:hAnsi="Arial" w:cs="Arial"/>
          <w:iCs/>
          <w:szCs w:val="24"/>
        </w:rPr>
      </w:pPr>
      <w:r w:rsidRPr="006344DB">
        <w:rPr>
          <w:rFonts w:ascii="Arial" w:hAnsi="Arial" w:cs="Arial"/>
          <w:iCs/>
          <w:szCs w:val="24"/>
        </w:rPr>
        <w:t>We will always keep a record of the decision to share information or not, and why this decision is made</w:t>
      </w:r>
      <w:r w:rsidR="00252FFC">
        <w:rPr>
          <w:rFonts w:ascii="Arial" w:hAnsi="Arial" w:cs="Arial"/>
          <w:iCs/>
          <w:szCs w:val="24"/>
        </w:rPr>
        <w:t>.</w:t>
      </w:r>
    </w:p>
    <w:p w14:paraId="174F5360" w14:textId="77777777" w:rsidR="00CD7A42" w:rsidRPr="006344DB" w:rsidRDefault="00CD7A42" w:rsidP="00CD7A42">
      <w:pPr>
        <w:rPr>
          <w:rFonts w:ascii="Arial" w:hAnsi="Arial" w:cs="Arial"/>
          <w:iCs/>
          <w:szCs w:val="24"/>
        </w:rPr>
      </w:pPr>
    </w:p>
    <w:p w14:paraId="600226D7" w14:textId="3FE05930" w:rsidR="00CD7A42" w:rsidRPr="006E2A7A" w:rsidRDefault="00CD7A42" w:rsidP="00CD7A42">
      <w:pPr>
        <w:rPr>
          <w:rFonts w:ascii="Arial" w:hAnsi="Arial" w:cs="Arial"/>
          <w:b/>
          <w:iCs/>
          <w:szCs w:val="24"/>
        </w:rPr>
      </w:pPr>
      <w:r>
        <w:rPr>
          <w:rFonts w:ascii="Arial" w:hAnsi="Arial" w:cs="Arial"/>
          <w:b/>
          <w:iCs/>
          <w:szCs w:val="24"/>
        </w:rPr>
        <w:t>Safe Recruitment and Training</w:t>
      </w:r>
    </w:p>
    <w:p w14:paraId="4D98EC75" w14:textId="77777777" w:rsidR="00CD7A42" w:rsidRPr="00F910C8" w:rsidRDefault="00CD7A42" w:rsidP="00CD7A42">
      <w:pPr>
        <w:rPr>
          <w:rFonts w:ascii="Arial" w:hAnsi="Arial" w:cs="Arial"/>
          <w:iCs/>
          <w:szCs w:val="24"/>
        </w:rPr>
      </w:pPr>
    </w:p>
    <w:p w14:paraId="7EB422FC" w14:textId="77777777" w:rsidR="00CD7A42" w:rsidRPr="003776CC" w:rsidRDefault="00CD7A42" w:rsidP="003776CC">
      <w:pPr>
        <w:pStyle w:val="ListParagraph"/>
        <w:numPr>
          <w:ilvl w:val="0"/>
          <w:numId w:val="46"/>
        </w:numPr>
        <w:rPr>
          <w:rFonts w:ascii="Arial" w:hAnsi="Arial" w:cs="Arial"/>
          <w:iCs/>
          <w:szCs w:val="24"/>
        </w:rPr>
      </w:pPr>
      <w:r w:rsidRPr="003776CC">
        <w:rPr>
          <w:rFonts w:ascii="Arial" w:hAnsi="Arial" w:cs="Arial"/>
          <w:iCs/>
          <w:szCs w:val="24"/>
        </w:rPr>
        <w:t>It will be made clear to applicants for posts within the Pre-School, that any position is exempt from the provisions of the Rehabilitation of Offenders Act 1974.</w:t>
      </w:r>
    </w:p>
    <w:p w14:paraId="5FAF1F9F" w14:textId="77777777" w:rsidR="00CD7A42" w:rsidRPr="00F910C8" w:rsidRDefault="00CD7A42" w:rsidP="00CD7A42">
      <w:pPr>
        <w:ind w:left="360"/>
        <w:rPr>
          <w:rFonts w:ascii="Arial" w:hAnsi="Arial" w:cs="Arial"/>
          <w:iCs/>
          <w:szCs w:val="24"/>
        </w:rPr>
      </w:pPr>
    </w:p>
    <w:p w14:paraId="5C5CFD30" w14:textId="77777777" w:rsidR="00CD7A42" w:rsidRPr="003776CC" w:rsidRDefault="00CD7A42" w:rsidP="003776CC">
      <w:pPr>
        <w:pStyle w:val="ListParagraph"/>
        <w:numPr>
          <w:ilvl w:val="0"/>
          <w:numId w:val="46"/>
        </w:numPr>
        <w:rPr>
          <w:rFonts w:ascii="Arial" w:hAnsi="Arial" w:cs="Arial"/>
          <w:iCs/>
          <w:szCs w:val="24"/>
        </w:rPr>
      </w:pPr>
      <w:r w:rsidRPr="003776CC">
        <w:rPr>
          <w:rFonts w:ascii="Arial" w:hAnsi="Arial" w:cs="Arial"/>
          <w:iCs/>
          <w:szCs w:val="24"/>
        </w:rPr>
        <w:t>All applicants who work within the Pre-School, whether voluntary or paid, will be interviewed before an appointment is made and will be asked to provide at least two references.  All references will be followed up.  In the case of applicants with unexplained gaps in their employment history, or who have moved rapidly from one job to another, explanations will be sought.  Applicants who are rejected have the right to approach Pre-School for an explanation.</w:t>
      </w:r>
    </w:p>
    <w:p w14:paraId="7669FFE3" w14:textId="77777777" w:rsidR="00CD7A42" w:rsidRPr="00F910C8" w:rsidRDefault="00CD7A42" w:rsidP="00CD7A42">
      <w:pPr>
        <w:pStyle w:val="ListParagraph"/>
        <w:rPr>
          <w:rFonts w:ascii="Arial" w:hAnsi="Arial" w:cs="Arial"/>
          <w:iCs/>
          <w:szCs w:val="24"/>
        </w:rPr>
      </w:pPr>
    </w:p>
    <w:p w14:paraId="5B8AA56B" w14:textId="77777777" w:rsidR="00CD7A42" w:rsidRPr="003776CC" w:rsidRDefault="00CD7A42" w:rsidP="003776CC">
      <w:pPr>
        <w:pStyle w:val="ListParagraph"/>
        <w:numPr>
          <w:ilvl w:val="0"/>
          <w:numId w:val="46"/>
        </w:numPr>
        <w:rPr>
          <w:rFonts w:ascii="Arial" w:hAnsi="Arial" w:cs="Arial"/>
          <w:iCs/>
          <w:szCs w:val="24"/>
        </w:rPr>
      </w:pPr>
      <w:r w:rsidRPr="003776CC">
        <w:rPr>
          <w:rFonts w:ascii="Arial" w:hAnsi="Arial" w:cs="Arial"/>
          <w:iCs/>
          <w:szCs w:val="24"/>
        </w:rPr>
        <w:t>Staff will be inducted and trained in Child Protection procedures and made aware of the definitions of abuse and neglect (see Appendix A).  During the induction process new members of staff sign to say they have read and understood this policy.</w:t>
      </w:r>
    </w:p>
    <w:p w14:paraId="70F8E0BF" w14:textId="77777777" w:rsidR="00CD7A42" w:rsidRPr="007B6B09" w:rsidRDefault="00CD7A42" w:rsidP="00CD7A42">
      <w:pPr>
        <w:pStyle w:val="ListParagraph"/>
        <w:rPr>
          <w:rFonts w:ascii="Arial" w:hAnsi="Arial" w:cs="Arial"/>
          <w:i/>
          <w:szCs w:val="24"/>
        </w:rPr>
      </w:pPr>
    </w:p>
    <w:p w14:paraId="16D2E84A" w14:textId="77777777" w:rsidR="00CD7A42" w:rsidRPr="003776CC" w:rsidRDefault="00CD7A42" w:rsidP="003776CC">
      <w:pPr>
        <w:pStyle w:val="ListParagraph"/>
        <w:numPr>
          <w:ilvl w:val="0"/>
          <w:numId w:val="46"/>
        </w:numPr>
        <w:rPr>
          <w:rFonts w:ascii="Arial" w:hAnsi="Arial" w:cs="Arial"/>
          <w:iCs/>
          <w:szCs w:val="24"/>
        </w:rPr>
      </w:pPr>
      <w:r w:rsidRPr="003776CC">
        <w:rPr>
          <w:rFonts w:ascii="Arial" w:hAnsi="Arial" w:cs="Arial"/>
          <w:iCs/>
          <w:szCs w:val="24"/>
        </w:rPr>
        <w:t>New staff complete a probationary period of 4 months. A probationary period will not be confirmed unless the Pre-School is confident that the applicant can be safely entrusted with children. Probation period may be extended further if required.</w:t>
      </w:r>
    </w:p>
    <w:p w14:paraId="34261DC0" w14:textId="77777777" w:rsidR="00CD7A42" w:rsidRPr="008818DF" w:rsidRDefault="00CD7A42" w:rsidP="00CD7A42">
      <w:pPr>
        <w:pStyle w:val="ListParagraph"/>
        <w:rPr>
          <w:rFonts w:ascii="Arial" w:hAnsi="Arial" w:cs="Arial"/>
          <w:iCs/>
          <w:szCs w:val="24"/>
        </w:rPr>
      </w:pPr>
    </w:p>
    <w:p w14:paraId="35501170" w14:textId="77777777" w:rsidR="00CD7A42" w:rsidRPr="003776CC" w:rsidRDefault="00CD7A42" w:rsidP="003776CC">
      <w:pPr>
        <w:pStyle w:val="ListParagraph"/>
        <w:numPr>
          <w:ilvl w:val="0"/>
          <w:numId w:val="46"/>
        </w:numPr>
        <w:rPr>
          <w:rFonts w:ascii="Arial" w:hAnsi="Arial" w:cs="Arial"/>
          <w:iCs/>
          <w:szCs w:val="24"/>
        </w:rPr>
      </w:pPr>
      <w:r w:rsidRPr="003776CC">
        <w:rPr>
          <w:rFonts w:ascii="Arial" w:hAnsi="Arial" w:cs="Arial"/>
          <w:iCs/>
          <w:szCs w:val="24"/>
        </w:rPr>
        <w:t>Good practice is maintained through staff appraisal, supervision, peer observations, regular staff meetings, training and appropriate child to adult ratios.</w:t>
      </w:r>
    </w:p>
    <w:p w14:paraId="5BB9C27D" w14:textId="77777777" w:rsidR="00CD7A42" w:rsidRPr="008818DF" w:rsidRDefault="00CD7A42" w:rsidP="00CD7A42">
      <w:pPr>
        <w:pStyle w:val="ListParagraph"/>
        <w:rPr>
          <w:rFonts w:ascii="Arial" w:hAnsi="Arial" w:cs="Arial"/>
          <w:iCs/>
          <w:szCs w:val="24"/>
        </w:rPr>
      </w:pPr>
    </w:p>
    <w:p w14:paraId="00671639" w14:textId="77777777" w:rsidR="00CD7A42" w:rsidRPr="003776CC" w:rsidRDefault="00CD7A42" w:rsidP="003776CC">
      <w:pPr>
        <w:pStyle w:val="ListParagraph"/>
        <w:numPr>
          <w:ilvl w:val="0"/>
          <w:numId w:val="46"/>
        </w:numPr>
        <w:rPr>
          <w:rFonts w:ascii="Arial" w:hAnsi="Arial" w:cs="Arial"/>
          <w:iCs/>
          <w:szCs w:val="24"/>
        </w:rPr>
      </w:pPr>
      <w:r w:rsidRPr="003776CC">
        <w:rPr>
          <w:rFonts w:ascii="Arial" w:hAnsi="Arial" w:cs="Arial"/>
          <w:iCs/>
          <w:szCs w:val="24"/>
        </w:rPr>
        <w:t xml:space="preserve">Staff and the designated officer from the Committee will attend Safeguarding Children training at the appropriate level, as soon as possible after their recruitment, and repeat </w:t>
      </w:r>
      <w:proofErr w:type="gramStart"/>
      <w:r w:rsidRPr="003776CC">
        <w:rPr>
          <w:rFonts w:ascii="Arial" w:hAnsi="Arial" w:cs="Arial"/>
          <w:iCs/>
          <w:szCs w:val="24"/>
        </w:rPr>
        <w:t>this every three years</w:t>
      </w:r>
      <w:proofErr w:type="gramEnd"/>
      <w:r w:rsidRPr="003776CC">
        <w:rPr>
          <w:rFonts w:ascii="Arial" w:hAnsi="Arial" w:cs="Arial"/>
          <w:iCs/>
          <w:szCs w:val="24"/>
        </w:rPr>
        <w:t xml:space="preserve"> along with any other relevant training.</w:t>
      </w:r>
    </w:p>
    <w:p w14:paraId="0DCC2FE6" w14:textId="77777777" w:rsidR="00CD7A42" w:rsidRPr="008818DF" w:rsidRDefault="00CD7A42" w:rsidP="00CD7A42">
      <w:pPr>
        <w:rPr>
          <w:rFonts w:ascii="Arial" w:hAnsi="Arial" w:cs="Arial"/>
          <w:iCs/>
          <w:szCs w:val="24"/>
        </w:rPr>
      </w:pPr>
    </w:p>
    <w:p w14:paraId="6D563DF4" w14:textId="77777777" w:rsidR="00CD7A42" w:rsidRPr="003776CC" w:rsidRDefault="00CD7A42" w:rsidP="003776CC">
      <w:pPr>
        <w:pStyle w:val="ListParagraph"/>
        <w:numPr>
          <w:ilvl w:val="0"/>
          <w:numId w:val="46"/>
        </w:numPr>
        <w:rPr>
          <w:rFonts w:ascii="Arial" w:hAnsi="Arial" w:cs="Arial"/>
          <w:iCs/>
          <w:szCs w:val="24"/>
        </w:rPr>
      </w:pPr>
      <w:r w:rsidRPr="003776CC">
        <w:rPr>
          <w:rFonts w:ascii="Arial" w:hAnsi="Arial" w:cs="Arial"/>
          <w:iCs/>
          <w:szCs w:val="24"/>
        </w:rPr>
        <w:t>To avoid the possibility of known abusers being employed all staff currently working at the Pre-School (both paid and voluntary, and aged over 17 years) undergo an enhanced Disclosure and Barring Service (DBS) check either undertaken by Ofsted or the Pre-School’s agent. All new DBS checks will then use the update service.</w:t>
      </w:r>
    </w:p>
    <w:p w14:paraId="2093B914" w14:textId="77777777" w:rsidR="00CD7A42" w:rsidRPr="008818DF" w:rsidRDefault="00CD7A42" w:rsidP="00CD7A42">
      <w:pPr>
        <w:ind w:left="720"/>
        <w:rPr>
          <w:rFonts w:ascii="Arial" w:hAnsi="Arial" w:cs="Arial"/>
          <w:iCs/>
          <w:szCs w:val="24"/>
        </w:rPr>
      </w:pPr>
    </w:p>
    <w:p w14:paraId="5E2FEE7C" w14:textId="77777777" w:rsidR="00CD7A42" w:rsidRPr="003776CC" w:rsidRDefault="00CD7A42" w:rsidP="003776CC">
      <w:pPr>
        <w:pStyle w:val="ListParagraph"/>
        <w:numPr>
          <w:ilvl w:val="0"/>
          <w:numId w:val="46"/>
        </w:numPr>
        <w:rPr>
          <w:rFonts w:ascii="Arial" w:hAnsi="Arial" w:cs="Arial"/>
          <w:iCs/>
          <w:szCs w:val="24"/>
        </w:rPr>
      </w:pPr>
      <w:r w:rsidRPr="003776CC">
        <w:rPr>
          <w:rFonts w:ascii="Arial" w:hAnsi="Arial" w:cs="Arial"/>
          <w:iCs/>
          <w:szCs w:val="24"/>
        </w:rPr>
        <w:t xml:space="preserve">Students on placement will be required to have a current DBS from their College or University, if they do not then we will require them to do a DBS if they are with us for longer than 3 weeks. </w:t>
      </w:r>
    </w:p>
    <w:p w14:paraId="6FDCEA0E" w14:textId="77777777" w:rsidR="00CD7A42" w:rsidRPr="008818DF" w:rsidRDefault="00CD7A42" w:rsidP="00CD7A42">
      <w:pPr>
        <w:ind w:left="720"/>
        <w:rPr>
          <w:rFonts w:ascii="Arial" w:hAnsi="Arial" w:cs="Arial"/>
          <w:iCs/>
          <w:szCs w:val="24"/>
        </w:rPr>
      </w:pPr>
    </w:p>
    <w:p w14:paraId="090C0138" w14:textId="77777777" w:rsidR="00CD7A42" w:rsidRPr="003776CC" w:rsidRDefault="00CD7A42" w:rsidP="003776CC">
      <w:pPr>
        <w:pStyle w:val="ListParagraph"/>
        <w:numPr>
          <w:ilvl w:val="0"/>
          <w:numId w:val="46"/>
        </w:numPr>
        <w:rPr>
          <w:rFonts w:ascii="Arial" w:hAnsi="Arial" w:cs="Arial"/>
          <w:iCs/>
          <w:szCs w:val="24"/>
        </w:rPr>
      </w:pPr>
      <w:r w:rsidRPr="003776CC">
        <w:rPr>
          <w:rFonts w:ascii="Arial" w:hAnsi="Arial" w:cs="Arial"/>
          <w:iCs/>
          <w:szCs w:val="24"/>
        </w:rPr>
        <w:t>All members of staff will be requested to sign a statement at their annual appraisal confirming that they have not been convicted, or had allegations made against them, of child abuse. Parents/carers who help on an occasional basis will also be asked to sign this statement.</w:t>
      </w:r>
    </w:p>
    <w:p w14:paraId="2C9764A3" w14:textId="77777777" w:rsidR="00CD7A42" w:rsidRPr="008818DF" w:rsidRDefault="00CD7A42" w:rsidP="00CD7A42">
      <w:pPr>
        <w:ind w:left="720"/>
        <w:rPr>
          <w:rFonts w:ascii="Arial" w:hAnsi="Arial" w:cs="Arial"/>
          <w:iCs/>
          <w:szCs w:val="24"/>
        </w:rPr>
      </w:pPr>
    </w:p>
    <w:p w14:paraId="42AF594D" w14:textId="77777777" w:rsidR="00561E56" w:rsidRDefault="00CD7A42" w:rsidP="00CD7A42">
      <w:pPr>
        <w:pStyle w:val="ListParagraph"/>
        <w:numPr>
          <w:ilvl w:val="0"/>
          <w:numId w:val="46"/>
        </w:numPr>
        <w:rPr>
          <w:rFonts w:ascii="Arial" w:hAnsi="Arial" w:cs="Arial"/>
          <w:iCs/>
          <w:szCs w:val="24"/>
        </w:rPr>
      </w:pPr>
      <w:r w:rsidRPr="003776CC">
        <w:rPr>
          <w:rFonts w:ascii="Arial" w:hAnsi="Arial" w:cs="Arial"/>
          <w:iCs/>
          <w:szCs w:val="24"/>
        </w:rPr>
        <w:t>Adults volunteering will not take children to the toilet, change nappies, change clothing or be left alone, out of sight of another adult, with a child or group of children.</w:t>
      </w:r>
    </w:p>
    <w:p w14:paraId="5C01A6E7" w14:textId="77777777" w:rsidR="00561E56" w:rsidRPr="00561E56" w:rsidRDefault="00561E56" w:rsidP="00561E56">
      <w:pPr>
        <w:pStyle w:val="ListParagraph"/>
        <w:rPr>
          <w:rFonts w:ascii="Arial" w:hAnsi="Arial" w:cs="Arial"/>
          <w:b/>
          <w:iCs/>
          <w:szCs w:val="24"/>
        </w:rPr>
      </w:pPr>
    </w:p>
    <w:p w14:paraId="6CFBA7B9" w14:textId="23F68093" w:rsidR="00CD7A42" w:rsidRPr="00561E56" w:rsidRDefault="00CD7A42" w:rsidP="00561E56">
      <w:pPr>
        <w:rPr>
          <w:rFonts w:ascii="Arial" w:hAnsi="Arial" w:cs="Arial"/>
          <w:iCs/>
          <w:szCs w:val="24"/>
        </w:rPr>
      </w:pPr>
      <w:r w:rsidRPr="00561E56">
        <w:rPr>
          <w:rFonts w:ascii="Arial" w:hAnsi="Arial" w:cs="Arial"/>
          <w:b/>
          <w:iCs/>
          <w:szCs w:val="24"/>
        </w:rPr>
        <w:t>Disclosure Barring Service</w:t>
      </w:r>
    </w:p>
    <w:p w14:paraId="0D5E598C" w14:textId="77777777" w:rsidR="00CD7A42" w:rsidRPr="007B6B09" w:rsidRDefault="00CD7A42" w:rsidP="00CD7A42">
      <w:pPr>
        <w:rPr>
          <w:rFonts w:ascii="Arial" w:hAnsi="Arial" w:cs="Arial"/>
          <w:b/>
          <w:i/>
          <w:szCs w:val="24"/>
        </w:rPr>
      </w:pPr>
    </w:p>
    <w:p w14:paraId="779E14B7" w14:textId="77777777" w:rsidR="00CD7A42" w:rsidRPr="007B6B09" w:rsidRDefault="00CD7A42" w:rsidP="00CD7A42">
      <w:pPr>
        <w:pStyle w:val="BodyText"/>
        <w:rPr>
          <w:rFonts w:ascii="Arial" w:hAnsi="Arial" w:cs="Arial"/>
          <w:szCs w:val="24"/>
        </w:rPr>
      </w:pPr>
      <w:r w:rsidRPr="007B6B09">
        <w:rPr>
          <w:rFonts w:ascii="Arial" w:hAnsi="Arial" w:cs="Arial"/>
          <w:szCs w:val="24"/>
        </w:rPr>
        <w:t>All staff (and volunteers who work on a regular basis) are subject to enhanced checks through the Disclosure and Barring Service. They are expected to register online with the DBS checking service used by Stonham Aspal Pre-School and provide 3 forms of ID required within two weeks of being offered a position.  Login details for the service will be provided at the time of the job offer.</w:t>
      </w:r>
    </w:p>
    <w:p w14:paraId="068DADEA" w14:textId="77777777" w:rsidR="00CD7A42" w:rsidRDefault="00CD7A42" w:rsidP="00CD7A42">
      <w:pPr>
        <w:pStyle w:val="BodyText"/>
        <w:rPr>
          <w:rFonts w:ascii="Arial" w:hAnsi="Arial" w:cs="Arial"/>
          <w:szCs w:val="24"/>
        </w:rPr>
      </w:pPr>
      <w:r w:rsidRPr="007B6B09">
        <w:rPr>
          <w:rFonts w:ascii="Arial" w:hAnsi="Arial" w:cs="Arial"/>
          <w:szCs w:val="24"/>
        </w:rPr>
        <w:t>All new members of staff must subscribe to the update service. Any new committee member must subscribe to the DBS update service, if a committee member has been with us for more than three years and is not on the update service then there DBS must be renewed.</w:t>
      </w:r>
      <w:r>
        <w:rPr>
          <w:rFonts w:ascii="Arial" w:hAnsi="Arial" w:cs="Arial"/>
          <w:szCs w:val="24"/>
        </w:rPr>
        <w:t xml:space="preserve"> </w:t>
      </w:r>
      <w:r w:rsidRPr="00216FC8">
        <w:rPr>
          <w:rFonts w:ascii="Arial" w:hAnsi="Arial" w:cs="Arial"/>
          <w:szCs w:val="24"/>
        </w:rPr>
        <w:t>Where applications are rejected based on information disclosed, applicants have the right to know and to challenge incorrect information.</w:t>
      </w:r>
    </w:p>
    <w:p w14:paraId="18C7AF74" w14:textId="1CCA5052" w:rsidR="00CD7A42" w:rsidRPr="00CD7A42" w:rsidRDefault="00CD7A42" w:rsidP="00CD7A42">
      <w:pPr>
        <w:pStyle w:val="BodyText"/>
        <w:rPr>
          <w:rFonts w:ascii="Arial" w:hAnsi="Arial" w:cs="Arial"/>
          <w:szCs w:val="24"/>
        </w:rPr>
      </w:pPr>
      <w:r>
        <w:rPr>
          <w:rFonts w:ascii="Arial" w:hAnsi="Arial" w:cs="Arial"/>
          <w:szCs w:val="24"/>
        </w:rPr>
        <w:t>We</w:t>
      </w:r>
      <w:r w:rsidRPr="006E2A7A">
        <w:rPr>
          <w:rFonts w:ascii="Arial" w:hAnsi="Arial" w:cs="Arial"/>
          <w:szCs w:val="24"/>
        </w:rPr>
        <w:t xml:space="preserve"> notify the Disclosure and Barring Service of any person who is dismissed from our employment or resigns in circumstances that would otherwise have led to dismissal for reasons of a child protection concern.</w:t>
      </w:r>
    </w:p>
    <w:p w14:paraId="0980D97E" w14:textId="752FA93E" w:rsidR="00022CF8" w:rsidRDefault="00022CF8" w:rsidP="00022CF8">
      <w:pPr>
        <w:rPr>
          <w:rFonts w:ascii="Arial" w:hAnsi="Arial" w:cs="Arial"/>
          <w:i/>
          <w:szCs w:val="24"/>
        </w:rPr>
      </w:pPr>
    </w:p>
    <w:p w14:paraId="5BEFBCD6" w14:textId="77777777" w:rsidR="00CD7A42" w:rsidRPr="00B7188C" w:rsidRDefault="00CD7A42" w:rsidP="00CD7A42">
      <w:pPr>
        <w:rPr>
          <w:rFonts w:ascii="Arial" w:hAnsi="Arial" w:cs="Arial"/>
          <w:b/>
          <w:bCs/>
          <w:iCs/>
          <w:szCs w:val="24"/>
        </w:rPr>
      </w:pPr>
      <w:r w:rsidRPr="00B7188C">
        <w:rPr>
          <w:rFonts w:ascii="Arial" w:hAnsi="Arial" w:cs="Arial"/>
          <w:b/>
          <w:bCs/>
          <w:iCs/>
          <w:szCs w:val="24"/>
        </w:rPr>
        <w:t>Suitability to work with children</w:t>
      </w:r>
    </w:p>
    <w:p w14:paraId="172C5674" w14:textId="77777777" w:rsidR="00CD7A42" w:rsidRPr="00B7188C" w:rsidRDefault="00CD7A42" w:rsidP="00CD7A42">
      <w:pPr>
        <w:rPr>
          <w:rFonts w:ascii="Arial" w:hAnsi="Arial" w:cs="Arial"/>
          <w:iCs/>
          <w:szCs w:val="24"/>
        </w:rPr>
      </w:pPr>
    </w:p>
    <w:p w14:paraId="407C9F2B" w14:textId="46E06F6F" w:rsidR="00CD7A42" w:rsidRPr="003776CC" w:rsidRDefault="00CD7A42" w:rsidP="00022CF8">
      <w:pPr>
        <w:rPr>
          <w:rFonts w:ascii="Arial" w:hAnsi="Arial" w:cs="Arial"/>
          <w:iCs/>
          <w:szCs w:val="24"/>
        </w:rPr>
      </w:pPr>
      <w:r w:rsidRPr="00B7188C">
        <w:rPr>
          <w:rFonts w:ascii="Arial" w:hAnsi="Arial" w:cs="Arial"/>
          <w:iCs/>
          <w:szCs w:val="24"/>
        </w:rPr>
        <w:t>Parents/carers, students on work placements must sign the suitability to work with children agreement. This is for the persons to sign to say they have not had a caution or conviction against them.</w:t>
      </w:r>
    </w:p>
    <w:p w14:paraId="2F247DCF" w14:textId="366FDF40" w:rsidR="00CE612D" w:rsidRDefault="00CE612D" w:rsidP="00022CF8">
      <w:pPr>
        <w:rPr>
          <w:rFonts w:ascii="Arial" w:hAnsi="Arial" w:cs="Arial"/>
          <w:i/>
          <w:szCs w:val="24"/>
        </w:rPr>
      </w:pPr>
    </w:p>
    <w:p w14:paraId="0013AFC2" w14:textId="77777777" w:rsidR="003776CC" w:rsidRPr="00B7188C" w:rsidRDefault="003776CC" w:rsidP="003776CC">
      <w:pPr>
        <w:rPr>
          <w:rFonts w:ascii="Arial" w:hAnsi="Arial" w:cs="Arial"/>
          <w:b/>
          <w:iCs/>
          <w:szCs w:val="24"/>
        </w:rPr>
      </w:pPr>
      <w:r w:rsidRPr="00B7188C">
        <w:rPr>
          <w:rFonts w:ascii="Arial" w:hAnsi="Arial" w:cs="Arial"/>
          <w:b/>
          <w:iCs/>
          <w:szCs w:val="24"/>
        </w:rPr>
        <w:t>Baby Sitting</w:t>
      </w:r>
    </w:p>
    <w:p w14:paraId="0E4A635F" w14:textId="77777777" w:rsidR="003776CC" w:rsidRPr="00B7188C" w:rsidRDefault="003776CC" w:rsidP="003776CC">
      <w:pPr>
        <w:rPr>
          <w:rFonts w:ascii="Arial" w:hAnsi="Arial" w:cs="Arial"/>
          <w:b/>
          <w:iCs/>
          <w:szCs w:val="24"/>
        </w:rPr>
      </w:pPr>
    </w:p>
    <w:p w14:paraId="56D2E856" w14:textId="77777777" w:rsidR="003776CC" w:rsidRPr="00B7188C" w:rsidRDefault="003776CC" w:rsidP="003776CC">
      <w:pPr>
        <w:rPr>
          <w:rFonts w:ascii="Arial" w:hAnsi="Arial" w:cs="Arial"/>
          <w:iCs/>
          <w:szCs w:val="24"/>
        </w:rPr>
      </w:pPr>
      <w:r w:rsidRPr="00B7188C">
        <w:rPr>
          <w:rFonts w:ascii="Arial" w:hAnsi="Arial" w:cs="Arial"/>
          <w:iCs/>
          <w:szCs w:val="24"/>
        </w:rPr>
        <w:t>Any member of staff who agrees to babysit for parents/carers children who they care for in Pre-School will sign a Pre-School agreement that they will not discuss any child in the setting with the parent.</w:t>
      </w:r>
    </w:p>
    <w:p w14:paraId="7CD47117" w14:textId="77777777" w:rsidR="003776CC" w:rsidRPr="007B6B09" w:rsidRDefault="003776CC" w:rsidP="00022CF8">
      <w:pPr>
        <w:rPr>
          <w:rFonts w:ascii="Arial" w:hAnsi="Arial" w:cs="Arial"/>
          <w:i/>
          <w:szCs w:val="24"/>
        </w:rPr>
      </w:pPr>
    </w:p>
    <w:p w14:paraId="6529ADFE" w14:textId="63E7EB87" w:rsidR="00216FC8" w:rsidRDefault="00216FC8" w:rsidP="00216FC8">
      <w:pPr>
        <w:rPr>
          <w:rFonts w:ascii="Arial" w:hAnsi="Arial" w:cs="Arial"/>
        </w:rPr>
      </w:pPr>
      <w:r w:rsidRPr="00216FC8">
        <w:rPr>
          <w:rFonts w:ascii="Arial" w:hAnsi="Arial" w:cs="Arial"/>
          <w:b/>
          <w:bCs/>
        </w:rPr>
        <w:t>Early help</w:t>
      </w:r>
      <w:r w:rsidRPr="00216FC8">
        <w:rPr>
          <w:rFonts w:ascii="Arial" w:hAnsi="Arial" w:cs="Arial"/>
        </w:rPr>
        <w:t xml:space="preserve"> </w:t>
      </w:r>
    </w:p>
    <w:p w14:paraId="5343832B" w14:textId="77777777" w:rsidR="00216FC8" w:rsidRDefault="00216FC8" w:rsidP="00216FC8">
      <w:pPr>
        <w:rPr>
          <w:rFonts w:ascii="Arial" w:hAnsi="Arial" w:cs="Arial"/>
        </w:rPr>
      </w:pPr>
    </w:p>
    <w:p w14:paraId="62A7447E" w14:textId="77777777" w:rsidR="00216FC8" w:rsidRDefault="00216FC8" w:rsidP="00216FC8">
      <w:pPr>
        <w:rPr>
          <w:rFonts w:ascii="Arial" w:hAnsi="Arial" w:cs="Arial"/>
          <w:b/>
          <w:bCs/>
          <w:iCs/>
          <w:szCs w:val="24"/>
        </w:rPr>
      </w:pPr>
      <w:r>
        <w:rPr>
          <w:rFonts w:ascii="Arial" w:hAnsi="Arial" w:cs="Arial"/>
        </w:rPr>
        <w:t xml:space="preserve">All staff understand the principles of Early Help and </w:t>
      </w:r>
      <w:proofErr w:type="gramStart"/>
      <w:r>
        <w:rPr>
          <w:rFonts w:ascii="Arial" w:hAnsi="Arial" w:cs="Arial"/>
        </w:rPr>
        <w:t>are able to</w:t>
      </w:r>
      <w:proofErr w:type="gramEnd"/>
      <w:r>
        <w:rPr>
          <w:rFonts w:ascii="Arial" w:hAnsi="Arial" w:cs="Arial"/>
        </w:rPr>
        <w:t xml:space="preserve"> identify those children and families who may be in need of early help and enable them to access it. </w:t>
      </w:r>
      <w:r w:rsidRPr="00216FC8">
        <w:rPr>
          <w:rFonts w:ascii="Arial" w:hAnsi="Arial" w:cs="Arial"/>
        </w:rPr>
        <w:t>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w:t>
      </w:r>
      <w:r w:rsidRPr="00216FC8">
        <w:rPr>
          <w:rFonts w:ascii="Arial" w:hAnsi="Arial" w:cs="Arial"/>
          <w:b/>
          <w:bCs/>
          <w:iCs/>
          <w:szCs w:val="24"/>
        </w:rPr>
        <w:t xml:space="preserve"> </w:t>
      </w:r>
    </w:p>
    <w:p w14:paraId="5BBEB725" w14:textId="77777777" w:rsidR="00216FC8" w:rsidRDefault="00216FC8" w:rsidP="00216FC8">
      <w:pPr>
        <w:rPr>
          <w:rFonts w:ascii="Arial" w:hAnsi="Arial" w:cs="Arial"/>
          <w:b/>
          <w:bCs/>
          <w:iCs/>
          <w:szCs w:val="24"/>
        </w:rPr>
      </w:pPr>
    </w:p>
    <w:p w14:paraId="13473BE8" w14:textId="45FB7B87" w:rsidR="00216FC8" w:rsidRDefault="00216FC8" w:rsidP="00216FC8">
      <w:pPr>
        <w:rPr>
          <w:rFonts w:ascii="Arial" w:hAnsi="Arial" w:cs="Arial"/>
          <w:b/>
          <w:bCs/>
          <w:iCs/>
          <w:szCs w:val="24"/>
        </w:rPr>
      </w:pPr>
      <w:r w:rsidRPr="00216FC8">
        <w:rPr>
          <w:rFonts w:ascii="Arial" w:hAnsi="Arial" w:cs="Arial"/>
          <w:b/>
          <w:bCs/>
          <w:iCs/>
          <w:szCs w:val="24"/>
        </w:rPr>
        <w:t>Children in need</w:t>
      </w:r>
    </w:p>
    <w:p w14:paraId="2ED1F00D" w14:textId="77777777" w:rsidR="00216FC8" w:rsidRPr="00216FC8" w:rsidRDefault="00216FC8" w:rsidP="00216FC8">
      <w:pPr>
        <w:rPr>
          <w:rFonts w:ascii="Arial" w:hAnsi="Arial" w:cs="Arial"/>
          <w:b/>
          <w:bCs/>
          <w:iCs/>
          <w:szCs w:val="24"/>
        </w:rPr>
      </w:pPr>
    </w:p>
    <w:p w14:paraId="46F2E21D" w14:textId="77777777" w:rsidR="00216FC8" w:rsidRPr="00216FC8" w:rsidRDefault="00216FC8" w:rsidP="00216FC8">
      <w:pPr>
        <w:rPr>
          <w:rFonts w:ascii="Arial" w:hAnsi="Arial" w:cs="Arial"/>
          <w:iCs/>
          <w:szCs w:val="24"/>
        </w:rPr>
      </w:pPr>
      <w:r w:rsidRPr="00216FC8">
        <w:rPr>
          <w:rFonts w:ascii="Arial" w:hAnsi="Arial" w:cs="Arial"/>
          <w:iCs/>
          <w:szCs w:val="24"/>
        </w:rPr>
        <w:t>A child in need is defined under the Children Act 1989 as a child who is unlikely to</w:t>
      </w:r>
    </w:p>
    <w:p w14:paraId="6ED93FA2" w14:textId="77777777" w:rsidR="00216FC8" w:rsidRPr="00216FC8" w:rsidRDefault="00216FC8" w:rsidP="00216FC8">
      <w:pPr>
        <w:rPr>
          <w:rFonts w:ascii="Arial" w:hAnsi="Arial" w:cs="Arial"/>
          <w:iCs/>
          <w:szCs w:val="24"/>
        </w:rPr>
      </w:pPr>
      <w:r w:rsidRPr="00216FC8">
        <w:rPr>
          <w:rFonts w:ascii="Arial" w:hAnsi="Arial" w:cs="Arial"/>
          <w:iCs/>
          <w:szCs w:val="24"/>
        </w:rPr>
        <w:t>achieve or maintain a reasonable level of health or development, or whose health and</w:t>
      </w:r>
      <w:r w:rsidRPr="00216FC8">
        <w:rPr>
          <w:iCs/>
        </w:rPr>
        <w:t xml:space="preserve"> </w:t>
      </w:r>
      <w:r w:rsidRPr="00216FC8">
        <w:rPr>
          <w:rFonts w:ascii="Arial" w:hAnsi="Arial" w:cs="Arial"/>
          <w:iCs/>
          <w:szCs w:val="24"/>
        </w:rPr>
        <w:t>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14:paraId="083162B2" w14:textId="1F6B2689" w:rsidR="00216FC8" w:rsidRPr="00216FC8" w:rsidRDefault="00216FC8" w:rsidP="00216FC8">
      <w:pPr>
        <w:rPr>
          <w:rFonts w:ascii="Arial" w:hAnsi="Arial" w:cs="Arial"/>
        </w:rPr>
      </w:pPr>
    </w:p>
    <w:p w14:paraId="2EA1E9BA" w14:textId="77777777" w:rsidR="00216FC8" w:rsidRDefault="00216FC8" w:rsidP="000B3952">
      <w:pPr>
        <w:jc w:val="center"/>
      </w:pPr>
    </w:p>
    <w:p w14:paraId="506FE364" w14:textId="77777777" w:rsidR="00216FC8" w:rsidRDefault="00216FC8" w:rsidP="000B3952">
      <w:pPr>
        <w:jc w:val="center"/>
      </w:pPr>
    </w:p>
    <w:p w14:paraId="0B7B2A3D" w14:textId="77777777" w:rsidR="003776CC" w:rsidRDefault="003776CC" w:rsidP="003776CC">
      <w:pPr>
        <w:rPr>
          <w:rFonts w:ascii="Arial" w:hAnsi="Arial" w:cs="Arial"/>
          <w:b/>
          <w:i/>
          <w:szCs w:val="24"/>
          <w:u w:val="single"/>
        </w:rPr>
      </w:pPr>
    </w:p>
    <w:p w14:paraId="25FB292B" w14:textId="139D0FFD" w:rsidR="00D1144B" w:rsidRPr="007B6B09" w:rsidRDefault="00FE3381" w:rsidP="000B3952">
      <w:pPr>
        <w:jc w:val="center"/>
        <w:rPr>
          <w:rFonts w:ascii="Arial" w:hAnsi="Arial" w:cs="Arial"/>
          <w:b/>
          <w:i/>
          <w:szCs w:val="24"/>
          <w:u w:val="single"/>
        </w:rPr>
      </w:pPr>
      <w:r w:rsidRPr="007B6B09">
        <w:rPr>
          <w:rFonts w:ascii="Arial" w:hAnsi="Arial" w:cs="Arial"/>
          <w:b/>
          <w:i/>
          <w:szCs w:val="24"/>
          <w:u w:val="single"/>
        </w:rPr>
        <w:lastRenderedPageBreak/>
        <w:t xml:space="preserve">Use of </w:t>
      </w:r>
      <w:r w:rsidR="00D1144B" w:rsidRPr="007B6B09">
        <w:rPr>
          <w:rFonts w:ascii="Arial" w:hAnsi="Arial" w:cs="Arial"/>
          <w:b/>
          <w:i/>
          <w:szCs w:val="24"/>
          <w:u w:val="single"/>
        </w:rPr>
        <w:t>Electronic Devices</w:t>
      </w:r>
    </w:p>
    <w:p w14:paraId="2F672E97" w14:textId="77777777" w:rsidR="00D1144B" w:rsidRPr="007B6B09" w:rsidRDefault="00D1144B" w:rsidP="00022CF8">
      <w:pPr>
        <w:rPr>
          <w:rFonts w:ascii="Arial" w:hAnsi="Arial" w:cs="Arial"/>
          <w:i/>
          <w:szCs w:val="24"/>
        </w:rPr>
      </w:pPr>
    </w:p>
    <w:p w14:paraId="247313C6" w14:textId="77777777" w:rsidR="00CE612D" w:rsidRPr="00B338AB" w:rsidRDefault="00CE612D" w:rsidP="00022CF8">
      <w:pPr>
        <w:rPr>
          <w:rFonts w:ascii="Arial" w:hAnsi="Arial" w:cs="Arial"/>
          <w:iCs/>
          <w:szCs w:val="24"/>
        </w:rPr>
      </w:pPr>
    </w:p>
    <w:p w14:paraId="6DCA6041" w14:textId="77777777" w:rsidR="00022CF8" w:rsidRPr="00B338AB" w:rsidRDefault="00022CF8" w:rsidP="00CE612D">
      <w:pPr>
        <w:rPr>
          <w:rFonts w:ascii="Arial" w:hAnsi="Arial" w:cs="Arial"/>
          <w:b/>
          <w:iCs/>
          <w:szCs w:val="24"/>
        </w:rPr>
      </w:pPr>
      <w:r w:rsidRPr="00B338AB">
        <w:rPr>
          <w:rFonts w:ascii="Arial" w:hAnsi="Arial" w:cs="Arial"/>
          <w:b/>
          <w:iCs/>
          <w:szCs w:val="24"/>
        </w:rPr>
        <w:t>Mobile Phones</w:t>
      </w:r>
    </w:p>
    <w:p w14:paraId="07DB88D7" w14:textId="77777777" w:rsidR="0089045C" w:rsidRPr="00B338AB" w:rsidRDefault="0089045C" w:rsidP="00022CF8">
      <w:pPr>
        <w:rPr>
          <w:rFonts w:ascii="Arial" w:hAnsi="Arial" w:cs="Arial"/>
          <w:b/>
          <w:iCs/>
          <w:szCs w:val="24"/>
        </w:rPr>
      </w:pPr>
    </w:p>
    <w:p w14:paraId="0C1D50E3" w14:textId="6DD15FA0" w:rsidR="00022CF8" w:rsidRPr="00B338AB" w:rsidRDefault="00B4399C" w:rsidP="00022CF8">
      <w:pPr>
        <w:rPr>
          <w:rFonts w:ascii="Arial" w:hAnsi="Arial" w:cs="Arial"/>
          <w:b/>
          <w:iCs/>
          <w:szCs w:val="24"/>
        </w:rPr>
      </w:pPr>
      <w:r w:rsidRPr="00B338AB">
        <w:rPr>
          <w:rFonts w:ascii="Arial" w:hAnsi="Arial" w:cs="Arial"/>
          <w:iCs/>
          <w:szCs w:val="24"/>
        </w:rPr>
        <w:t>S</w:t>
      </w:r>
      <w:r w:rsidR="00022CF8" w:rsidRPr="00B338AB">
        <w:rPr>
          <w:rFonts w:ascii="Arial" w:hAnsi="Arial" w:cs="Arial"/>
          <w:iCs/>
          <w:szCs w:val="24"/>
        </w:rPr>
        <w:t>taff</w:t>
      </w:r>
      <w:r w:rsidR="00DF0A0B" w:rsidRPr="00B338AB">
        <w:rPr>
          <w:rFonts w:ascii="Arial" w:hAnsi="Arial" w:cs="Arial"/>
          <w:iCs/>
          <w:szCs w:val="24"/>
        </w:rPr>
        <w:t xml:space="preserve"> and visitors m</w:t>
      </w:r>
      <w:r w:rsidR="00E904C5" w:rsidRPr="00B338AB">
        <w:rPr>
          <w:rFonts w:ascii="Arial" w:hAnsi="Arial" w:cs="Arial"/>
          <w:iCs/>
          <w:szCs w:val="24"/>
        </w:rPr>
        <w:t xml:space="preserve">ust sign to say </w:t>
      </w:r>
      <w:r w:rsidRPr="00B338AB">
        <w:rPr>
          <w:rFonts w:ascii="Arial" w:hAnsi="Arial" w:cs="Arial"/>
          <w:iCs/>
          <w:szCs w:val="24"/>
        </w:rPr>
        <w:t>if their mobile phone is in the premises. Mobiles must be kept in the office on silent.</w:t>
      </w:r>
      <w:r w:rsidR="005357A6" w:rsidRPr="00B338AB">
        <w:rPr>
          <w:rFonts w:ascii="Arial" w:hAnsi="Arial" w:cs="Arial"/>
          <w:iCs/>
          <w:szCs w:val="24"/>
        </w:rPr>
        <w:t xml:space="preserve"> </w:t>
      </w:r>
      <w:r w:rsidR="00CA03B9" w:rsidRPr="00B338AB">
        <w:rPr>
          <w:rFonts w:ascii="Arial" w:hAnsi="Arial" w:cs="Arial"/>
          <w:iCs/>
          <w:szCs w:val="24"/>
        </w:rPr>
        <w:t>The Pre-S</w:t>
      </w:r>
      <w:r w:rsidR="00022CF8" w:rsidRPr="00B338AB">
        <w:rPr>
          <w:rFonts w:ascii="Arial" w:hAnsi="Arial" w:cs="Arial"/>
          <w:iCs/>
          <w:szCs w:val="24"/>
        </w:rPr>
        <w:t xml:space="preserve">chool landline number can be given to family members and friends for emergency contact use.  </w:t>
      </w:r>
    </w:p>
    <w:p w14:paraId="5BB4D175" w14:textId="77777777" w:rsidR="00E904C5" w:rsidRPr="00B338AB" w:rsidRDefault="00E904C5" w:rsidP="00022CF8">
      <w:pPr>
        <w:rPr>
          <w:rFonts w:ascii="Arial" w:hAnsi="Arial" w:cs="Arial"/>
          <w:iCs/>
          <w:szCs w:val="24"/>
        </w:rPr>
      </w:pPr>
    </w:p>
    <w:p w14:paraId="42D449CC" w14:textId="77777777" w:rsidR="00E904C5" w:rsidRPr="00B338AB" w:rsidRDefault="00E904C5" w:rsidP="00022CF8">
      <w:pPr>
        <w:rPr>
          <w:rFonts w:ascii="Arial" w:hAnsi="Arial" w:cs="Arial"/>
          <w:iCs/>
          <w:szCs w:val="24"/>
        </w:rPr>
      </w:pPr>
      <w:r w:rsidRPr="00B338AB">
        <w:rPr>
          <w:rFonts w:ascii="Arial" w:hAnsi="Arial" w:cs="Arial"/>
          <w:iCs/>
          <w:szCs w:val="24"/>
        </w:rPr>
        <w:t>Whilst</w:t>
      </w:r>
      <w:r w:rsidR="00DF0A0B" w:rsidRPr="00B338AB">
        <w:rPr>
          <w:rFonts w:ascii="Arial" w:hAnsi="Arial" w:cs="Arial"/>
          <w:iCs/>
          <w:szCs w:val="24"/>
        </w:rPr>
        <w:t xml:space="preserve"> on trips</w:t>
      </w:r>
      <w:r w:rsidRPr="00B338AB">
        <w:rPr>
          <w:rFonts w:ascii="Arial" w:hAnsi="Arial" w:cs="Arial"/>
          <w:iCs/>
          <w:szCs w:val="24"/>
        </w:rPr>
        <w:t>,</w:t>
      </w:r>
      <w:r w:rsidR="00DF0A0B" w:rsidRPr="00B338AB">
        <w:rPr>
          <w:rFonts w:ascii="Arial" w:hAnsi="Arial" w:cs="Arial"/>
          <w:iCs/>
          <w:szCs w:val="24"/>
        </w:rPr>
        <w:t xml:space="preserve"> staff will carry</w:t>
      </w:r>
      <w:r w:rsidR="00FE3381" w:rsidRPr="00B338AB">
        <w:rPr>
          <w:rFonts w:ascii="Arial" w:hAnsi="Arial" w:cs="Arial"/>
          <w:iCs/>
          <w:szCs w:val="24"/>
        </w:rPr>
        <w:t xml:space="preserve"> personal</w:t>
      </w:r>
      <w:r w:rsidR="003C0A0A" w:rsidRPr="00B338AB">
        <w:rPr>
          <w:rFonts w:ascii="Arial" w:hAnsi="Arial" w:cs="Arial"/>
          <w:iCs/>
          <w:szCs w:val="24"/>
        </w:rPr>
        <w:t xml:space="preserve"> mobile phones with them</w:t>
      </w:r>
      <w:r w:rsidR="0089045C" w:rsidRPr="00B338AB">
        <w:rPr>
          <w:rFonts w:ascii="Arial" w:hAnsi="Arial" w:cs="Arial"/>
          <w:iCs/>
          <w:szCs w:val="24"/>
        </w:rPr>
        <w:t xml:space="preserve"> but only</w:t>
      </w:r>
      <w:r w:rsidR="003C0A0A" w:rsidRPr="00B338AB">
        <w:rPr>
          <w:rFonts w:ascii="Arial" w:hAnsi="Arial" w:cs="Arial"/>
          <w:iCs/>
          <w:szCs w:val="24"/>
        </w:rPr>
        <w:t xml:space="preserve"> to enable them to</w:t>
      </w:r>
      <w:r w:rsidR="00DF0A0B" w:rsidRPr="00B338AB">
        <w:rPr>
          <w:rFonts w:ascii="Arial" w:hAnsi="Arial" w:cs="Arial"/>
          <w:iCs/>
          <w:szCs w:val="24"/>
        </w:rPr>
        <w:t xml:space="preserve"> keep in touch with each other</w:t>
      </w:r>
      <w:r w:rsidR="0089045C" w:rsidRPr="00B338AB">
        <w:rPr>
          <w:rFonts w:ascii="Arial" w:hAnsi="Arial" w:cs="Arial"/>
          <w:iCs/>
          <w:szCs w:val="24"/>
        </w:rPr>
        <w:t xml:space="preserve">.  </w:t>
      </w:r>
      <w:r w:rsidRPr="00B338AB">
        <w:rPr>
          <w:rFonts w:ascii="Arial" w:hAnsi="Arial" w:cs="Arial"/>
          <w:iCs/>
          <w:szCs w:val="24"/>
        </w:rPr>
        <w:t xml:space="preserve"> </w:t>
      </w:r>
    </w:p>
    <w:p w14:paraId="651FFE35" w14:textId="77777777" w:rsidR="00E904C5" w:rsidRPr="00B338AB" w:rsidRDefault="00E904C5" w:rsidP="00022CF8">
      <w:pPr>
        <w:rPr>
          <w:rFonts w:ascii="Arial" w:hAnsi="Arial" w:cs="Arial"/>
          <w:iCs/>
          <w:szCs w:val="24"/>
        </w:rPr>
      </w:pPr>
    </w:p>
    <w:p w14:paraId="17683510" w14:textId="1E476A19" w:rsidR="00683203" w:rsidRPr="00B338AB" w:rsidRDefault="00E904C5" w:rsidP="00022CF8">
      <w:pPr>
        <w:rPr>
          <w:rFonts w:ascii="Arial" w:hAnsi="Arial" w:cs="Arial"/>
          <w:iCs/>
          <w:szCs w:val="24"/>
        </w:rPr>
      </w:pPr>
      <w:r w:rsidRPr="00B338AB">
        <w:rPr>
          <w:rFonts w:ascii="Arial" w:hAnsi="Arial" w:cs="Arial"/>
          <w:iCs/>
          <w:szCs w:val="24"/>
        </w:rPr>
        <w:t xml:space="preserve">Staff </w:t>
      </w:r>
      <w:r w:rsidR="00683203" w:rsidRPr="00B338AB">
        <w:rPr>
          <w:rFonts w:ascii="Arial" w:hAnsi="Arial" w:cs="Arial"/>
          <w:iCs/>
          <w:szCs w:val="24"/>
        </w:rPr>
        <w:t>will not give out their personal</w:t>
      </w:r>
      <w:r w:rsidR="0089045C" w:rsidRPr="00B338AB">
        <w:rPr>
          <w:rFonts w:ascii="Arial" w:hAnsi="Arial" w:cs="Arial"/>
          <w:iCs/>
          <w:szCs w:val="24"/>
        </w:rPr>
        <w:t xml:space="preserve"> phone number</w:t>
      </w:r>
      <w:r w:rsidR="00FE3381" w:rsidRPr="00B338AB">
        <w:rPr>
          <w:rFonts w:ascii="Arial" w:hAnsi="Arial" w:cs="Arial"/>
          <w:iCs/>
          <w:szCs w:val="24"/>
        </w:rPr>
        <w:t xml:space="preserve"> to parents/carers</w:t>
      </w:r>
      <w:r w:rsidR="003C0A0A" w:rsidRPr="00B338AB">
        <w:rPr>
          <w:rFonts w:ascii="Arial" w:hAnsi="Arial" w:cs="Arial"/>
          <w:iCs/>
          <w:szCs w:val="24"/>
        </w:rPr>
        <w:t xml:space="preserve"> unless</w:t>
      </w:r>
      <w:r w:rsidR="00683203" w:rsidRPr="00B338AB">
        <w:rPr>
          <w:rFonts w:ascii="Arial" w:hAnsi="Arial" w:cs="Arial"/>
          <w:iCs/>
          <w:szCs w:val="24"/>
        </w:rPr>
        <w:t xml:space="preserve"> there is an acknowledged agreement with the Pre-School</w:t>
      </w:r>
      <w:r w:rsidR="00B338AB" w:rsidRPr="00B338AB">
        <w:rPr>
          <w:rFonts w:ascii="Arial" w:hAnsi="Arial" w:cs="Arial"/>
          <w:iCs/>
          <w:szCs w:val="24"/>
        </w:rPr>
        <w:t xml:space="preserve"> such as a staff member providing a babysitting service</w:t>
      </w:r>
      <w:r w:rsidR="00683203" w:rsidRPr="00B338AB">
        <w:rPr>
          <w:rFonts w:ascii="Arial" w:hAnsi="Arial" w:cs="Arial"/>
          <w:iCs/>
          <w:szCs w:val="24"/>
        </w:rPr>
        <w:t xml:space="preserve">.  </w:t>
      </w:r>
      <w:r w:rsidR="00FE3381" w:rsidRPr="00B338AB">
        <w:rPr>
          <w:rFonts w:ascii="Arial" w:hAnsi="Arial" w:cs="Arial"/>
          <w:iCs/>
          <w:szCs w:val="24"/>
        </w:rPr>
        <w:t>In such cases p</w:t>
      </w:r>
      <w:r w:rsidR="00683203" w:rsidRPr="00B338AB">
        <w:rPr>
          <w:rFonts w:ascii="Arial" w:hAnsi="Arial" w:cs="Arial"/>
          <w:iCs/>
          <w:szCs w:val="24"/>
        </w:rPr>
        <w:t>hone numbers will be deleted once the reason for having them has passed.</w:t>
      </w:r>
    </w:p>
    <w:p w14:paraId="13C85951" w14:textId="77777777" w:rsidR="00406DC3" w:rsidRPr="007B6B09" w:rsidRDefault="00406DC3" w:rsidP="00022CF8">
      <w:pPr>
        <w:rPr>
          <w:rFonts w:ascii="Arial" w:hAnsi="Arial" w:cs="Arial"/>
          <w:i/>
          <w:szCs w:val="24"/>
        </w:rPr>
      </w:pPr>
    </w:p>
    <w:p w14:paraId="08173C3D" w14:textId="77777777" w:rsidR="00022CF8" w:rsidRPr="00B338AB" w:rsidRDefault="00022CF8" w:rsidP="00CD7A42">
      <w:pPr>
        <w:rPr>
          <w:rFonts w:ascii="Arial" w:hAnsi="Arial" w:cs="Arial"/>
          <w:b/>
          <w:iCs/>
          <w:szCs w:val="24"/>
        </w:rPr>
      </w:pPr>
      <w:r w:rsidRPr="00B338AB">
        <w:rPr>
          <w:rFonts w:ascii="Arial" w:hAnsi="Arial" w:cs="Arial"/>
          <w:b/>
          <w:iCs/>
          <w:szCs w:val="24"/>
        </w:rPr>
        <w:t>Cameras</w:t>
      </w:r>
      <w:r w:rsidR="0034272B" w:rsidRPr="00B338AB">
        <w:rPr>
          <w:rFonts w:ascii="Arial" w:hAnsi="Arial" w:cs="Arial"/>
          <w:b/>
          <w:iCs/>
          <w:szCs w:val="24"/>
        </w:rPr>
        <w:t xml:space="preserve"> and Electronic Devices</w:t>
      </w:r>
    </w:p>
    <w:p w14:paraId="7E6EB265" w14:textId="77777777" w:rsidR="00A06519" w:rsidRPr="00B338AB" w:rsidRDefault="00A06519" w:rsidP="00A06519">
      <w:pPr>
        <w:ind w:left="360"/>
        <w:rPr>
          <w:rFonts w:ascii="Arial" w:hAnsi="Arial" w:cs="Arial"/>
          <w:b/>
          <w:iCs/>
          <w:szCs w:val="24"/>
        </w:rPr>
      </w:pPr>
    </w:p>
    <w:p w14:paraId="77BEBC68" w14:textId="2169B208" w:rsidR="00473448" w:rsidRPr="00B338AB" w:rsidRDefault="00252FFC" w:rsidP="00FE3381">
      <w:pPr>
        <w:rPr>
          <w:rFonts w:ascii="Arial" w:hAnsi="Arial" w:cs="Arial"/>
          <w:iCs/>
          <w:szCs w:val="24"/>
        </w:rPr>
      </w:pPr>
      <w:r>
        <w:rPr>
          <w:rFonts w:ascii="Arial" w:hAnsi="Arial" w:cs="Arial"/>
          <w:iCs/>
          <w:szCs w:val="24"/>
        </w:rPr>
        <w:t xml:space="preserve">Photographing </w:t>
      </w:r>
      <w:r w:rsidR="0089045C" w:rsidRPr="00B338AB">
        <w:rPr>
          <w:rFonts w:ascii="Arial" w:hAnsi="Arial" w:cs="Arial"/>
          <w:iCs/>
          <w:szCs w:val="24"/>
        </w:rPr>
        <w:t xml:space="preserve">children inappropriately is a form of abuse.  </w:t>
      </w:r>
    </w:p>
    <w:p w14:paraId="6B4EDB63" w14:textId="77777777" w:rsidR="00473448" w:rsidRPr="00B338AB" w:rsidRDefault="00473448" w:rsidP="00FE3381">
      <w:pPr>
        <w:rPr>
          <w:rFonts w:ascii="Arial" w:hAnsi="Arial" w:cs="Arial"/>
          <w:iCs/>
          <w:szCs w:val="24"/>
        </w:rPr>
      </w:pPr>
    </w:p>
    <w:p w14:paraId="05EF5502" w14:textId="43103713" w:rsidR="00B338AB" w:rsidRPr="00B338AB" w:rsidRDefault="00473448" w:rsidP="00B338AB">
      <w:pPr>
        <w:rPr>
          <w:rFonts w:ascii="Arial" w:hAnsi="Arial" w:cs="Arial"/>
          <w:iCs/>
          <w:szCs w:val="24"/>
        </w:rPr>
      </w:pPr>
      <w:r w:rsidRPr="00B338AB">
        <w:rPr>
          <w:rFonts w:ascii="Arial" w:hAnsi="Arial" w:cs="Arial"/>
          <w:iCs/>
          <w:szCs w:val="24"/>
        </w:rPr>
        <w:t>The Pre-S</w:t>
      </w:r>
      <w:r w:rsidR="005357A6" w:rsidRPr="00B338AB">
        <w:rPr>
          <w:rFonts w:ascii="Arial" w:hAnsi="Arial" w:cs="Arial"/>
          <w:iCs/>
          <w:szCs w:val="24"/>
        </w:rPr>
        <w:t>chool camera</w:t>
      </w:r>
      <w:r w:rsidR="00B77FD9" w:rsidRPr="00B338AB">
        <w:rPr>
          <w:rFonts w:ascii="Arial" w:hAnsi="Arial" w:cs="Arial"/>
          <w:iCs/>
          <w:szCs w:val="24"/>
        </w:rPr>
        <w:t>s</w:t>
      </w:r>
      <w:r w:rsidR="005357A6" w:rsidRPr="00B338AB">
        <w:rPr>
          <w:rFonts w:ascii="Arial" w:hAnsi="Arial" w:cs="Arial"/>
          <w:iCs/>
          <w:szCs w:val="24"/>
        </w:rPr>
        <w:t xml:space="preserve"> or tablet</w:t>
      </w:r>
      <w:r w:rsidR="00B77FD9" w:rsidRPr="00B338AB">
        <w:rPr>
          <w:rFonts w:ascii="Arial" w:hAnsi="Arial" w:cs="Arial"/>
          <w:iCs/>
          <w:szCs w:val="24"/>
        </w:rPr>
        <w:t>s</w:t>
      </w:r>
      <w:r w:rsidR="00022CF8" w:rsidRPr="00B338AB">
        <w:rPr>
          <w:rFonts w:ascii="Arial" w:hAnsi="Arial" w:cs="Arial"/>
          <w:iCs/>
          <w:szCs w:val="24"/>
        </w:rPr>
        <w:t xml:space="preserve"> will be used to take photographs of </w:t>
      </w:r>
      <w:r w:rsidRPr="00B338AB">
        <w:rPr>
          <w:rFonts w:ascii="Arial" w:hAnsi="Arial" w:cs="Arial"/>
          <w:iCs/>
          <w:szCs w:val="24"/>
        </w:rPr>
        <w:t>a child</w:t>
      </w:r>
      <w:r w:rsidR="0089045C" w:rsidRPr="00B338AB">
        <w:rPr>
          <w:rFonts w:ascii="Arial" w:hAnsi="Arial" w:cs="Arial"/>
          <w:iCs/>
          <w:szCs w:val="24"/>
        </w:rPr>
        <w:t xml:space="preserve"> </w:t>
      </w:r>
      <w:r w:rsidR="00406DC3" w:rsidRPr="00B338AB">
        <w:rPr>
          <w:rFonts w:ascii="Arial" w:hAnsi="Arial" w:cs="Arial"/>
          <w:iCs/>
          <w:szCs w:val="24"/>
        </w:rPr>
        <w:t>for their</w:t>
      </w:r>
      <w:r w:rsidRPr="00B338AB">
        <w:rPr>
          <w:rFonts w:ascii="Arial" w:hAnsi="Arial" w:cs="Arial"/>
          <w:iCs/>
          <w:szCs w:val="24"/>
        </w:rPr>
        <w:t xml:space="preserve"> </w:t>
      </w:r>
      <w:r w:rsidR="00B338AB" w:rsidRPr="00B338AB">
        <w:rPr>
          <w:rFonts w:ascii="Arial" w:hAnsi="Arial" w:cs="Arial"/>
          <w:iCs/>
          <w:szCs w:val="24"/>
        </w:rPr>
        <w:t xml:space="preserve">online </w:t>
      </w:r>
      <w:r w:rsidRPr="00B338AB">
        <w:rPr>
          <w:rFonts w:ascii="Arial" w:hAnsi="Arial" w:cs="Arial"/>
          <w:iCs/>
          <w:szCs w:val="24"/>
        </w:rPr>
        <w:t>L</w:t>
      </w:r>
      <w:r w:rsidR="0089045C" w:rsidRPr="00B338AB">
        <w:rPr>
          <w:rFonts w:ascii="Arial" w:hAnsi="Arial" w:cs="Arial"/>
          <w:iCs/>
          <w:szCs w:val="24"/>
        </w:rPr>
        <w:t>earning Journey</w:t>
      </w:r>
      <w:r w:rsidR="00E904C5" w:rsidRPr="00B338AB">
        <w:rPr>
          <w:rFonts w:ascii="Arial" w:hAnsi="Arial" w:cs="Arial"/>
          <w:iCs/>
          <w:szCs w:val="24"/>
        </w:rPr>
        <w:t>,</w:t>
      </w:r>
      <w:r w:rsidR="0089045C" w:rsidRPr="00B338AB">
        <w:rPr>
          <w:rFonts w:ascii="Arial" w:hAnsi="Arial" w:cs="Arial"/>
          <w:iCs/>
          <w:szCs w:val="24"/>
        </w:rPr>
        <w:t xml:space="preserve"> </w:t>
      </w:r>
      <w:r w:rsidRPr="00B338AB">
        <w:rPr>
          <w:rFonts w:ascii="Arial" w:hAnsi="Arial" w:cs="Arial"/>
          <w:iCs/>
          <w:szCs w:val="24"/>
        </w:rPr>
        <w:t>for our t</w:t>
      </w:r>
      <w:r w:rsidR="009A184C" w:rsidRPr="00B338AB">
        <w:rPr>
          <w:rFonts w:ascii="Arial" w:hAnsi="Arial" w:cs="Arial"/>
          <w:iCs/>
          <w:szCs w:val="24"/>
        </w:rPr>
        <w:t xml:space="preserve">erm </w:t>
      </w:r>
      <w:r w:rsidRPr="00B338AB">
        <w:rPr>
          <w:rFonts w:ascii="Arial" w:hAnsi="Arial" w:cs="Arial"/>
          <w:iCs/>
          <w:szCs w:val="24"/>
        </w:rPr>
        <w:t>b</w:t>
      </w:r>
      <w:r w:rsidR="009A184C" w:rsidRPr="00B338AB">
        <w:rPr>
          <w:rFonts w:ascii="Arial" w:hAnsi="Arial" w:cs="Arial"/>
          <w:iCs/>
          <w:szCs w:val="24"/>
        </w:rPr>
        <w:t>ooks</w:t>
      </w:r>
      <w:r w:rsidR="00406DC3" w:rsidRPr="00B338AB">
        <w:rPr>
          <w:rFonts w:ascii="Arial" w:hAnsi="Arial" w:cs="Arial"/>
          <w:iCs/>
          <w:szCs w:val="24"/>
        </w:rPr>
        <w:t xml:space="preserve"> or </w:t>
      </w:r>
      <w:r w:rsidRPr="00B338AB">
        <w:rPr>
          <w:rFonts w:ascii="Arial" w:hAnsi="Arial" w:cs="Arial"/>
          <w:iCs/>
          <w:szCs w:val="24"/>
        </w:rPr>
        <w:t>d</w:t>
      </w:r>
      <w:r w:rsidR="00B93357" w:rsidRPr="00B338AB">
        <w:rPr>
          <w:rFonts w:ascii="Arial" w:hAnsi="Arial" w:cs="Arial"/>
          <w:iCs/>
          <w:szCs w:val="24"/>
        </w:rPr>
        <w:t>isplay</w:t>
      </w:r>
      <w:r w:rsidRPr="00B338AB">
        <w:rPr>
          <w:rFonts w:ascii="Arial" w:hAnsi="Arial" w:cs="Arial"/>
          <w:iCs/>
          <w:szCs w:val="24"/>
        </w:rPr>
        <w:t xml:space="preserve"> and for promotional mediums such as the Pre-School’s w</w:t>
      </w:r>
      <w:r w:rsidR="009A184C" w:rsidRPr="00B338AB">
        <w:rPr>
          <w:rFonts w:ascii="Arial" w:hAnsi="Arial" w:cs="Arial"/>
          <w:iCs/>
          <w:szCs w:val="24"/>
        </w:rPr>
        <w:t>ebsite</w:t>
      </w:r>
      <w:r w:rsidRPr="00B338AB">
        <w:rPr>
          <w:rFonts w:ascii="Arial" w:hAnsi="Arial" w:cs="Arial"/>
          <w:iCs/>
          <w:szCs w:val="24"/>
        </w:rPr>
        <w:t>, brochures and postcards.  Consent is sought upon registration and parents/carers sign</w:t>
      </w:r>
      <w:r w:rsidR="00022CF8" w:rsidRPr="00B338AB">
        <w:rPr>
          <w:rFonts w:ascii="Arial" w:hAnsi="Arial" w:cs="Arial"/>
          <w:iCs/>
          <w:szCs w:val="24"/>
        </w:rPr>
        <w:t xml:space="preserve"> the pre-school permission form</w:t>
      </w:r>
      <w:r w:rsidRPr="00B338AB">
        <w:rPr>
          <w:rFonts w:ascii="Arial" w:hAnsi="Arial" w:cs="Arial"/>
          <w:iCs/>
          <w:szCs w:val="24"/>
        </w:rPr>
        <w:t xml:space="preserve"> to acknowledge this.  A full explanation is in the</w:t>
      </w:r>
      <w:r w:rsidR="00E904C5" w:rsidRPr="00B338AB">
        <w:rPr>
          <w:rFonts w:ascii="Arial" w:hAnsi="Arial" w:cs="Arial"/>
          <w:iCs/>
          <w:szCs w:val="24"/>
        </w:rPr>
        <w:t xml:space="preserve"> Photography P</w:t>
      </w:r>
      <w:r w:rsidRPr="00B338AB">
        <w:rPr>
          <w:rFonts w:ascii="Arial" w:hAnsi="Arial" w:cs="Arial"/>
          <w:iCs/>
          <w:szCs w:val="24"/>
        </w:rPr>
        <w:t>olicy.  C</w:t>
      </w:r>
      <w:r w:rsidR="00022CF8" w:rsidRPr="00B338AB">
        <w:rPr>
          <w:rFonts w:ascii="Arial" w:hAnsi="Arial" w:cs="Arial"/>
          <w:iCs/>
          <w:szCs w:val="24"/>
        </w:rPr>
        <w:t>ameras</w:t>
      </w:r>
      <w:r w:rsidR="00AF776A" w:rsidRPr="00B338AB">
        <w:rPr>
          <w:rFonts w:ascii="Arial" w:hAnsi="Arial" w:cs="Arial"/>
          <w:iCs/>
          <w:szCs w:val="24"/>
        </w:rPr>
        <w:t>/tablet</w:t>
      </w:r>
      <w:r w:rsidR="00022CF8" w:rsidRPr="00B338AB">
        <w:rPr>
          <w:rFonts w:ascii="Arial" w:hAnsi="Arial" w:cs="Arial"/>
          <w:iCs/>
          <w:szCs w:val="24"/>
        </w:rPr>
        <w:t xml:space="preserve"> will not be taken into the toilet are</w:t>
      </w:r>
      <w:r w:rsidR="00E904C5" w:rsidRPr="00B338AB">
        <w:rPr>
          <w:rFonts w:ascii="Arial" w:hAnsi="Arial" w:cs="Arial"/>
          <w:iCs/>
          <w:szCs w:val="24"/>
        </w:rPr>
        <w:t>a when children are present in Pre-S</w:t>
      </w:r>
      <w:r w:rsidR="00022CF8" w:rsidRPr="00B338AB">
        <w:rPr>
          <w:rFonts w:ascii="Arial" w:hAnsi="Arial" w:cs="Arial"/>
          <w:iCs/>
          <w:szCs w:val="24"/>
        </w:rPr>
        <w:t>chool.  It is not permissible for parents</w:t>
      </w:r>
      <w:r w:rsidR="00CA03B9" w:rsidRPr="00B338AB">
        <w:rPr>
          <w:rFonts w:ascii="Arial" w:hAnsi="Arial" w:cs="Arial"/>
          <w:iCs/>
          <w:szCs w:val="24"/>
        </w:rPr>
        <w:t>/</w:t>
      </w:r>
      <w:r w:rsidR="0043293F" w:rsidRPr="00B338AB">
        <w:rPr>
          <w:rFonts w:ascii="Arial" w:hAnsi="Arial" w:cs="Arial"/>
          <w:iCs/>
          <w:szCs w:val="24"/>
        </w:rPr>
        <w:t>carers</w:t>
      </w:r>
      <w:r w:rsidR="00022CF8" w:rsidRPr="00B338AB">
        <w:rPr>
          <w:rFonts w:ascii="Arial" w:hAnsi="Arial" w:cs="Arial"/>
          <w:iCs/>
          <w:szCs w:val="24"/>
        </w:rPr>
        <w:t xml:space="preserve"> to use their own camera when visiting the setting</w:t>
      </w:r>
      <w:r w:rsidR="00E904C5" w:rsidRPr="00B338AB">
        <w:rPr>
          <w:rFonts w:ascii="Arial" w:hAnsi="Arial" w:cs="Arial"/>
          <w:iCs/>
          <w:szCs w:val="24"/>
        </w:rPr>
        <w:t>,</w:t>
      </w:r>
      <w:r w:rsidR="00022CF8" w:rsidRPr="00B338AB">
        <w:rPr>
          <w:rFonts w:ascii="Arial" w:hAnsi="Arial" w:cs="Arial"/>
          <w:iCs/>
          <w:szCs w:val="24"/>
        </w:rPr>
        <w:t xml:space="preserve"> apart from occasions such as the Christmas Play</w:t>
      </w:r>
      <w:r w:rsidR="00E904C5" w:rsidRPr="00B338AB">
        <w:rPr>
          <w:rFonts w:ascii="Arial" w:hAnsi="Arial" w:cs="Arial"/>
          <w:iCs/>
          <w:szCs w:val="24"/>
        </w:rPr>
        <w:t>,</w:t>
      </w:r>
      <w:r w:rsidR="00022CF8" w:rsidRPr="00B338AB">
        <w:rPr>
          <w:rFonts w:ascii="Arial" w:hAnsi="Arial" w:cs="Arial"/>
          <w:iCs/>
          <w:szCs w:val="24"/>
        </w:rPr>
        <w:t xml:space="preserve"> w</w:t>
      </w:r>
      <w:r w:rsidRPr="00B338AB">
        <w:rPr>
          <w:rFonts w:ascii="Arial" w:hAnsi="Arial" w:cs="Arial"/>
          <w:iCs/>
          <w:szCs w:val="24"/>
        </w:rPr>
        <w:t>hen separate permission is</w:t>
      </w:r>
      <w:r w:rsidR="00022CF8" w:rsidRPr="00B338AB">
        <w:rPr>
          <w:rFonts w:ascii="Arial" w:hAnsi="Arial" w:cs="Arial"/>
          <w:iCs/>
          <w:szCs w:val="24"/>
        </w:rPr>
        <w:t xml:space="preserve"> sought from all parents</w:t>
      </w:r>
      <w:r w:rsidR="008E19DB" w:rsidRPr="00B338AB">
        <w:rPr>
          <w:rFonts w:ascii="Arial" w:hAnsi="Arial" w:cs="Arial"/>
          <w:iCs/>
          <w:szCs w:val="24"/>
        </w:rPr>
        <w:t>/carers</w:t>
      </w:r>
      <w:r w:rsidR="00022CF8" w:rsidRPr="00B338AB">
        <w:rPr>
          <w:rFonts w:ascii="Arial" w:hAnsi="Arial" w:cs="Arial"/>
          <w:iCs/>
          <w:szCs w:val="24"/>
        </w:rPr>
        <w:t>.</w:t>
      </w:r>
      <w:r w:rsidR="00B338AB" w:rsidRPr="00B338AB">
        <w:rPr>
          <w:rFonts w:ascii="Arial" w:hAnsi="Arial" w:cs="Arial"/>
          <w:iCs/>
          <w:szCs w:val="24"/>
        </w:rPr>
        <w:t xml:space="preserve"> Where</w:t>
      </w:r>
    </w:p>
    <w:p w14:paraId="4B435DAD" w14:textId="601DB981" w:rsidR="00022CF8" w:rsidRPr="00B338AB" w:rsidRDefault="00B338AB" w:rsidP="00FE3381">
      <w:pPr>
        <w:rPr>
          <w:rFonts w:ascii="Arial" w:hAnsi="Arial" w:cs="Arial"/>
          <w:iCs/>
          <w:szCs w:val="24"/>
        </w:rPr>
      </w:pPr>
      <w:r w:rsidRPr="00B338AB">
        <w:rPr>
          <w:rFonts w:ascii="Arial" w:hAnsi="Arial" w:cs="Arial"/>
          <w:iCs/>
          <w:szCs w:val="24"/>
        </w:rPr>
        <w:t>there is an objection parents/carer will be informed that no photographs may be taken. Please see photography and filming policy. Where photographs are permissible parents/carers are informed they must not put Pre-School photographs on any social network sites or in any other public domain.</w:t>
      </w:r>
    </w:p>
    <w:p w14:paraId="6E063D70" w14:textId="41C29E1A" w:rsidR="00473448" w:rsidRPr="00B338AB" w:rsidRDefault="00CA03B9" w:rsidP="00FE3381">
      <w:pPr>
        <w:rPr>
          <w:rFonts w:ascii="Arial" w:hAnsi="Arial" w:cs="Arial"/>
          <w:iCs/>
          <w:szCs w:val="24"/>
        </w:rPr>
      </w:pPr>
      <w:r w:rsidRPr="00B338AB">
        <w:rPr>
          <w:rFonts w:ascii="Arial" w:hAnsi="Arial" w:cs="Arial"/>
          <w:iCs/>
          <w:szCs w:val="24"/>
        </w:rPr>
        <w:t>The Pre-S</w:t>
      </w:r>
      <w:r w:rsidR="00AF776A" w:rsidRPr="00B338AB">
        <w:rPr>
          <w:rFonts w:ascii="Arial" w:hAnsi="Arial" w:cs="Arial"/>
          <w:iCs/>
          <w:szCs w:val="24"/>
        </w:rPr>
        <w:t>chool tablet</w:t>
      </w:r>
      <w:r w:rsidR="00B338AB" w:rsidRPr="00B338AB">
        <w:rPr>
          <w:rFonts w:ascii="Arial" w:hAnsi="Arial" w:cs="Arial"/>
          <w:iCs/>
          <w:szCs w:val="24"/>
        </w:rPr>
        <w:t>s</w:t>
      </w:r>
      <w:r w:rsidR="00AF776A" w:rsidRPr="00B338AB">
        <w:rPr>
          <w:rFonts w:ascii="Arial" w:hAnsi="Arial" w:cs="Arial"/>
          <w:iCs/>
          <w:szCs w:val="24"/>
        </w:rPr>
        <w:t xml:space="preserve"> </w:t>
      </w:r>
      <w:r w:rsidR="00B338AB" w:rsidRPr="00B338AB">
        <w:rPr>
          <w:rFonts w:ascii="Arial" w:hAnsi="Arial" w:cs="Arial"/>
          <w:iCs/>
          <w:szCs w:val="24"/>
        </w:rPr>
        <w:t>are</w:t>
      </w:r>
      <w:r w:rsidR="00AF776A" w:rsidRPr="00B338AB">
        <w:rPr>
          <w:rFonts w:ascii="Arial" w:hAnsi="Arial" w:cs="Arial"/>
          <w:iCs/>
          <w:szCs w:val="24"/>
        </w:rPr>
        <w:t xml:space="preserve"> accessed through a secure password so children cannot gain access to the internet.</w:t>
      </w:r>
      <w:r w:rsidR="0034272B" w:rsidRPr="00B338AB">
        <w:rPr>
          <w:rFonts w:ascii="Arial" w:hAnsi="Arial" w:cs="Arial"/>
          <w:iCs/>
          <w:szCs w:val="24"/>
        </w:rPr>
        <w:t xml:space="preserve"> Any wi</w:t>
      </w:r>
      <w:r w:rsidR="00B77FD9" w:rsidRPr="00B338AB">
        <w:rPr>
          <w:rFonts w:ascii="Arial" w:hAnsi="Arial" w:cs="Arial"/>
          <w:iCs/>
          <w:szCs w:val="24"/>
        </w:rPr>
        <w:t>-</w:t>
      </w:r>
      <w:r w:rsidR="0034272B" w:rsidRPr="00B338AB">
        <w:rPr>
          <w:rFonts w:ascii="Arial" w:hAnsi="Arial" w:cs="Arial"/>
          <w:iCs/>
          <w:szCs w:val="24"/>
        </w:rPr>
        <w:t>fi capable de</w:t>
      </w:r>
      <w:r w:rsidR="00B77FD9" w:rsidRPr="00B338AB">
        <w:rPr>
          <w:rFonts w:ascii="Arial" w:hAnsi="Arial" w:cs="Arial"/>
          <w:iCs/>
          <w:szCs w:val="24"/>
        </w:rPr>
        <w:t>vice</w:t>
      </w:r>
      <w:r w:rsidR="0034272B" w:rsidRPr="00B338AB">
        <w:rPr>
          <w:rFonts w:ascii="Arial" w:hAnsi="Arial" w:cs="Arial"/>
          <w:iCs/>
          <w:szCs w:val="24"/>
        </w:rPr>
        <w:t xml:space="preserve"> will be disconnected when not in use. Any electronic device will always be monitored by a member of staff.</w:t>
      </w:r>
    </w:p>
    <w:p w14:paraId="006FE335" w14:textId="62383637" w:rsidR="00FD5A36" w:rsidRPr="00B338AB" w:rsidRDefault="00FD5A36" w:rsidP="00FE3381">
      <w:pPr>
        <w:rPr>
          <w:rFonts w:ascii="Arial" w:hAnsi="Arial" w:cs="Arial"/>
          <w:iCs/>
          <w:szCs w:val="24"/>
        </w:rPr>
      </w:pPr>
      <w:r w:rsidRPr="00B338AB">
        <w:rPr>
          <w:rFonts w:ascii="Arial" w:hAnsi="Arial" w:cs="Arial"/>
          <w:iCs/>
          <w:szCs w:val="24"/>
        </w:rPr>
        <w:t>Personal cameras which belong to staff will not be used to ta</w:t>
      </w:r>
      <w:r w:rsidR="00E904C5" w:rsidRPr="00B338AB">
        <w:rPr>
          <w:rFonts w:ascii="Arial" w:hAnsi="Arial" w:cs="Arial"/>
          <w:iCs/>
          <w:szCs w:val="24"/>
        </w:rPr>
        <w:t>ke any pictures of children in Pre-S</w:t>
      </w:r>
      <w:r w:rsidRPr="00B338AB">
        <w:rPr>
          <w:rFonts w:ascii="Arial" w:hAnsi="Arial" w:cs="Arial"/>
          <w:iCs/>
          <w:szCs w:val="24"/>
        </w:rPr>
        <w:t>chool.</w:t>
      </w:r>
    </w:p>
    <w:p w14:paraId="2184D5F7" w14:textId="77777777" w:rsidR="00B338AB" w:rsidRDefault="00B338AB" w:rsidP="00FE3381">
      <w:pPr>
        <w:rPr>
          <w:rFonts w:ascii="Arial" w:hAnsi="Arial" w:cs="Arial"/>
          <w:i/>
          <w:szCs w:val="24"/>
        </w:rPr>
      </w:pPr>
    </w:p>
    <w:p w14:paraId="7B961056" w14:textId="77777777" w:rsidR="00844C64" w:rsidRDefault="00844C64" w:rsidP="00B77FD9">
      <w:pPr>
        <w:rPr>
          <w:rFonts w:ascii="Arial" w:hAnsi="Arial" w:cs="Arial"/>
          <w:b/>
          <w:bCs/>
          <w:iCs/>
          <w:szCs w:val="24"/>
        </w:rPr>
      </w:pPr>
    </w:p>
    <w:p w14:paraId="0F161FF0" w14:textId="77777777" w:rsidR="00844C64" w:rsidRDefault="00844C64" w:rsidP="00B77FD9">
      <w:pPr>
        <w:rPr>
          <w:rFonts w:ascii="Arial" w:hAnsi="Arial" w:cs="Arial"/>
          <w:b/>
          <w:bCs/>
          <w:iCs/>
          <w:szCs w:val="24"/>
        </w:rPr>
      </w:pPr>
    </w:p>
    <w:p w14:paraId="5F6C22EC" w14:textId="46FDBBB0" w:rsidR="00B77FD9" w:rsidRPr="00B338AB" w:rsidRDefault="00B77FD9" w:rsidP="00B77FD9">
      <w:pPr>
        <w:rPr>
          <w:rFonts w:ascii="Arial" w:hAnsi="Arial" w:cs="Arial"/>
          <w:b/>
          <w:bCs/>
          <w:iCs/>
          <w:szCs w:val="24"/>
        </w:rPr>
      </w:pPr>
      <w:r w:rsidRPr="00B338AB">
        <w:rPr>
          <w:rFonts w:ascii="Arial" w:hAnsi="Arial" w:cs="Arial"/>
          <w:b/>
          <w:bCs/>
          <w:iCs/>
          <w:szCs w:val="24"/>
        </w:rPr>
        <w:t>E-Safety</w:t>
      </w:r>
    </w:p>
    <w:p w14:paraId="52849A31" w14:textId="77777777" w:rsidR="00BD2D40" w:rsidRPr="00B338AB" w:rsidRDefault="00B77FD9" w:rsidP="00022CF8">
      <w:pPr>
        <w:rPr>
          <w:rFonts w:ascii="Arial" w:hAnsi="Arial" w:cs="Arial"/>
          <w:iCs/>
          <w:szCs w:val="24"/>
        </w:rPr>
      </w:pPr>
      <w:r w:rsidRPr="00B338AB">
        <w:rPr>
          <w:rFonts w:ascii="Arial" w:hAnsi="Arial" w:cs="Arial"/>
          <w:iCs/>
          <w:szCs w:val="24"/>
        </w:rPr>
        <w:t xml:space="preserve">The ongoing development of technology, and in particular the internet, provides endless opportunities for children and young people but at the same it also brings risks such as accessing inappropriate content, scams and exploitation. We ensure children are continuously supervised when using the tablets or interactive white board. They are password protected and </w:t>
      </w:r>
      <w:r w:rsidR="009447AF" w:rsidRPr="00B338AB">
        <w:rPr>
          <w:rFonts w:ascii="Arial" w:hAnsi="Arial" w:cs="Arial"/>
          <w:iCs/>
          <w:szCs w:val="24"/>
        </w:rPr>
        <w:t xml:space="preserve">are not linked to any pre-school or personal online accounts. Children are only able to access age appropriate content. </w:t>
      </w:r>
    </w:p>
    <w:p w14:paraId="6BFE74A0" w14:textId="09166E61" w:rsidR="00A06519" w:rsidRDefault="00A06519" w:rsidP="000B3952">
      <w:pPr>
        <w:rPr>
          <w:rFonts w:ascii="Arial" w:hAnsi="Arial" w:cs="Arial"/>
          <w:i/>
          <w:szCs w:val="24"/>
        </w:rPr>
      </w:pPr>
    </w:p>
    <w:p w14:paraId="6E1CC70B" w14:textId="77777777" w:rsidR="00216FC8" w:rsidRDefault="00216FC8" w:rsidP="00D723AA">
      <w:pPr>
        <w:rPr>
          <w:rFonts w:ascii="Arial" w:hAnsi="Arial" w:cs="Arial"/>
          <w:b/>
          <w:i/>
          <w:szCs w:val="24"/>
        </w:rPr>
      </w:pPr>
    </w:p>
    <w:p w14:paraId="13F49748" w14:textId="77777777" w:rsidR="00252FFC" w:rsidRDefault="00252FFC" w:rsidP="00D723AA">
      <w:pPr>
        <w:rPr>
          <w:rFonts w:ascii="Arial" w:hAnsi="Arial" w:cs="Arial"/>
          <w:b/>
          <w:iCs/>
          <w:szCs w:val="24"/>
        </w:rPr>
      </w:pPr>
    </w:p>
    <w:p w14:paraId="590B7624" w14:textId="77777777" w:rsidR="00252FFC" w:rsidRDefault="00252FFC" w:rsidP="00D723AA">
      <w:pPr>
        <w:rPr>
          <w:rFonts w:ascii="Arial" w:hAnsi="Arial" w:cs="Arial"/>
          <w:b/>
          <w:iCs/>
          <w:szCs w:val="24"/>
        </w:rPr>
      </w:pPr>
    </w:p>
    <w:p w14:paraId="108F7022" w14:textId="77777777" w:rsidR="00252FFC" w:rsidRDefault="00252FFC" w:rsidP="00D723AA">
      <w:pPr>
        <w:rPr>
          <w:rFonts w:ascii="Arial" w:hAnsi="Arial" w:cs="Arial"/>
          <w:b/>
          <w:iCs/>
          <w:szCs w:val="24"/>
        </w:rPr>
      </w:pPr>
    </w:p>
    <w:p w14:paraId="266A95C4" w14:textId="27C01FC4" w:rsidR="00D723AA" w:rsidRPr="00B7188C" w:rsidRDefault="009A1BC2" w:rsidP="00D723AA">
      <w:pPr>
        <w:rPr>
          <w:rFonts w:ascii="Arial" w:hAnsi="Arial" w:cs="Arial"/>
          <w:b/>
          <w:iCs/>
          <w:szCs w:val="24"/>
        </w:rPr>
      </w:pPr>
      <w:r w:rsidRPr="00B7188C">
        <w:rPr>
          <w:rFonts w:ascii="Arial" w:hAnsi="Arial" w:cs="Arial"/>
          <w:b/>
          <w:iCs/>
          <w:szCs w:val="24"/>
        </w:rPr>
        <w:lastRenderedPageBreak/>
        <w:t>Social N</w:t>
      </w:r>
      <w:r w:rsidR="00CB3521" w:rsidRPr="00B7188C">
        <w:rPr>
          <w:rFonts w:ascii="Arial" w:hAnsi="Arial" w:cs="Arial"/>
          <w:b/>
          <w:iCs/>
          <w:szCs w:val="24"/>
        </w:rPr>
        <w:t>e</w:t>
      </w:r>
      <w:r w:rsidR="00D723AA" w:rsidRPr="00B7188C">
        <w:rPr>
          <w:rFonts w:ascii="Arial" w:hAnsi="Arial" w:cs="Arial"/>
          <w:b/>
          <w:iCs/>
          <w:szCs w:val="24"/>
        </w:rPr>
        <w:t>tworking Sites and the Internet</w:t>
      </w:r>
    </w:p>
    <w:p w14:paraId="6200430A" w14:textId="77777777" w:rsidR="00D723AA" w:rsidRPr="00B7188C" w:rsidRDefault="00D723AA" w:rsidP="00D723AA">
      <w:pPr>
        <w:rPr>
          <w:rFonts w:ascii="Arial" w:hAnsi="Arial" w:cs="Arial"/>
          <w:b/>
          <w:iCs/>
          <w:szCs w:val="24"/>
        </w:rPr>
      </w:pPr>
    </w:p>
    <w:p w14:paraId="3F18B15F" w14:textId="2265C9D8" w:rsidR="009A1BC2" w:rsidRPr="00B7188C" w:rsidRDefault="00287017" w:rsidP="00F67B72">
      <w:pPr>
        <w:rPr>
          <w:rFonts w:ascii="Arial" w:hAnsi="Arial" w:cs="Arial"/>
          <w:iCs/>
          <w:szCs w:val="24"/>
        </w:rPr>
      </w:pPr>
      <w:r w:rsidRPr="00B7188C">
        <w:rPr>
          <w:rFonts w:ascii="Arial" w:hAnsi="Arial" w:cs="Arial"/>
          <w:iCs/>
          <w:szCs w:val="24"/>
        </w:rPr>
        <w:t xml:space="preserve">Staff members, committee members and volunteers are aware of relevant policies and procedures in place to manage online behaviour and sensitive data and information management in order to reduce risk of online abuse. </w:t>
      </w:r>
      <w:r w:rsidR="009A1BC2" w:rsidRPr="00B7188C">
        <w:rPr>
          <w:rFonts w:ascii="Arial" w:hAnsi="Arial" w:cs="Arial"/>
          <w:iCs/>
          <w:szCs w:val="24"/>
        </w:rPr>
        <w:t>Staff using social networking sites</w:t>
      </w:r>
      <w:r w:rsidR="00CB3521" w:rsidRPr="00B7188C">
        <w:rPr>
          <w:rFonts w:ascii="Arial" w:hAnsi="Arial" w:cs="Arial"/>
          <w:iCs/>
          <w:szCs w:val="24"/>
        </w:rPr>
        <w:t xml:space="preserve"> shall</w:t>
      </w:r>
      <w:r w:rsidR="009A1BC2" w:rsidRPr="00B7188C">
        <w:rPr>
          <w:rFonts w:ascii="Arial" w:hAnsi="Arial" w:cs="Arial"/>
          <w:iCs/>
          <w:szCs w:val="24"/>
        </w:rPr>
        <w:t xml:space="preserve"> make no reference to Stonham Aspal Pre-School</w:t>
      </w:r>
      <w:r w:rsidRPr="00B7188C">
        <w:rPr>
          <w:rFonts w:ascii="Arial" w:hAnsi="Arial" w:cs="Arial"/>
          <w:iCs/>
          <w:szCs w:val="24"/>
        </w:rPr>
        <w:t xml:space="preserve"> </w:t>
      </w:r>
      <w:r w:rsidR="00A06519" w:rsidRPr="00B7188C">
        <w:rPr>
          <w:rFonts w:ascii="Arial" w:hAnsi="Arial" w:cs="Arial"/>
          <w:iCs/>
          <w:szCs w:val="24"/>
        </w:rPr>
        <w:t>(Refer to Social Networking Policy)</w:t>
      </w:r>
      <w:r w:rsidR="009A1BC2" w:rsidRPr="00B7188C">
        <w:rPr>
          <w:rFonts w:ascii="Arial" w:hAnsi="Arial" w:cs="Arial"/>
          <w:iCs/>
          <w:szCs w:val="24"/>
        </w:rPr>
        <w:t xml:space="preserve">.  They are aware of their responsibility to the safeguarding of all children and understand the procedures to be followed where they </w:t>
      </w:r>
      <w:r w:rsidR="00CB3521" w:rsidRPr="00B7188C">
        <w:rPr>
          <w:rFonts w:ascii="Arial" w:hAnsi="Arial" w:cs="Arial"/>
          <w:iCs/>
          <w:szCs w:val="24"/>
        </w:rPr>
        <w:t>become</w:t>
      </w:r>
      <w:r w:rsidR="009A1BC2" w:rsidRPr="00B7188C">
        <w:rPr>
          <w:rFonts w:ascii="Arial" w:hAnsi="Arial" w:cs="Arial"/>
          <w:iCs/>
          <w:szCs w:val="24"/>
        </w:rPr>
        <w:t xml:space="preserve"> aware of a first, second or </w:t>
      </w:r>
      <w:r w:rsidR="002637FB" w:rsidRPr="00B7188C">
        <w:rPr>
          <w:rFonts w:ascii="Arial" w:hAnsi="Arial" w:cs="Arial"/>
          <w:iCs/>
          <w:szCs w:val="24"/>
        </w:rPr>
        <w:t>third-party</w:t>
      </w:r>
      <w:r w:rsidR="009A1BC2" w:rsidRPr="00B7188C">
        <w:rPr>
          <w:rFonts w:ascii="Arial" w:hAnsi="Arial" w:cs="Arial"/>
          <w:iCs/>
          <w:szCs w:val="24"/>
        </w:rPr>
        <w:t xml:space="preserve"> disclosure</w:t>
      </w:r>
      <w:r w:rsidR="00CB3521" w:rsidRPr="00B7188C">
        <w:rPr>
          <w:rFonts w:ascii="Arial" w:hAnsi="Arial" w:cs="Arial"/>
          <w:iCs/>
          <w:szCs w:val="24"/>
        </w:rPr>
        <w:t xml:space="preserve"> through a social networking site</w:t>
      </w:r>
      <w:r w:rsidR="009A1BC2" w:rsidRPr="00B7188C">
        <w:rPr>
          <w:rFonts w:ascii="Arial" w:hAnsi="Arial" w:cs="Arial"/>
          <w:iCs/>
          <w:szCs w:val="24"/>
        </w:rPr>
        <w:t>.  Staff are made aware of the disciplinary and grievance procedures with regard to inappropriate</w:t>
      </w:r>
      <w:r w:rsidR="00CB3521" w:rsidRPr="00B7188C">
        <w:rPr>
          <w:rFonts w:ascii="Arial" w:hAnsi="Arial" w:cs="Arial"/>
          <w:iCs/>
          <w:szCs w:val="24"/>
        </w:rPr>
        <w:t xml:space="preserve"> access to information on the internet </w:t>
      </w:r>
      <w:r w:rsidR="009924D4" w:rsidRPr="00B7188C">
        <w:rPr>
          <w:rFonts w:ascii="Arial" w:hAnsi="Arial" w:cs="Arial"/>
          <w:iCs/>
          <w:szCs w:val="24"/>
        </w:rPr>
        <w:t>with regard to abuse of children.</w:t>
      </w:r>
      <w:r w:rsidR="00CB3521" w:rsidRPr="00B7188C">
        <w:rPr>
          <w:rFonts w:ascii="Arial" w:hAnsi="Arial" w:cs="Arial"/>
          <w:iCs/>
          <w:szCs w:val="24"/>
        </w:rPr>
        <w:t xml:space="preserve">  </w:t>
      </w:r>
      <w:r w:rsidR="0048671C" w:rsidRPr="00B7188C">
        <w:rPr>
          <w:rFonts w:ascii="Arial" w:hAnsi="Arial" w:cs="Arial"/>
          <w:iCs/>
          <w:szCs w:val="24"/>
        </w:rPr>
        <w:t>P</w:t>
      </w:r>
      <w:r w:rsidR="00CB3521" w:rsidRPr="00B7188C">
        <w:rPr>
          <w:rFonts w:ascii="Arial" w:hAnsi="Arial" w:cs="Arial"/>
          <w:iCs/>
          <w:szCs w:val="24"/>
        </w:rPr>
        <w:t xml:space="preserve">rocedures to follow if an adult connected to </w:t>
      </w:r>
      <w:r w:rsidR="00E75294" w:rsidRPr="00B7188C">
        <w:rPr>
          <w:rFonts w:ascii="Arial" w:hAnsi="Arial" w:cs="Arial"/>
          <w:iCs/>
          <w:szCs w:val="24"/>
        </w:rPr>
        <w:t>Pre-S</w:t>
      </w:r>
      <w:r w:rsidR="00CB3521" w:rsidRPr="00B7188C">
        <w:rPr>
          <w:rFonts w:ascii="Arial" w:hAnsi="Arial" w:cs="Arial"/>
          <w:iCs/>
          <w:szCs w:val="24"/>
        </w:rPr>
        <w:t>ch</w:t>
      </w:r>
      <w:r w:rsidR="0048671C" w:rsidRPr="00B7188C">
        <w:rPr>
          <w:rFonts w:ascii="Arial" w:hAnsi="Arial" w:cs="Arial"/>
          <w:iCs/>
          <w:szCs w:val="24"/>
        </w:rPr>
        <w:t>ool is accused of child abuse are</w:t>
      </w:r>
      <w:r w:rsidR="00CB3521" w:rsidRPr="00B7188C">
        <w:rPr>
          <w:rFonts w:ascii="Arial" w:hAnsi="Arial" w:cs="Arial"/>
          <w:iCs/>
          <w:szCs w:val="24"/>
        </w:rPr>
        <w:t xml:space="preserve"> contained in this Policy.</w:t>
      </w:r>
    </w:p>
    <w:p w14:paraId="31596214" w14:textId="4203AF38" w:rsidR="00D723AA" w:rsidRPr="00B7188C" w:rsidRDefault="00D723AA" w:rsidP="00022CF8">
      <w:pPr>
        <w:rPr>
          <w:rFonts w:ascii="Arial" w:hAnsi="Arial" w:cs="Arial"/>
          <w:iCs/>
          <w:szCs w:val="24"/>
        </w:rPr>
      </w:pPr>
      <w:r w:rsidRPr="00B7188C">
        <w:rPr>
          <w:rFonts w:ascii="Arial" w:hAnsi="Arial" w:cs="Arial"/>
          <w:iCs/>
          <w:szCs w:val="24"/>
        </w:rPr>
        <w:t>Staff are aware of confidentiality, any breach in social networking sites/internet</w:t>
      </w:r>
      <w:r w:rsidR="00B7188C" w:rsidRPr="00B7188C">
        <w:rPr>
          <w:rFonts w:ascii="Arial" w:hAnsi="Arial" w:cs="Arial"/>
          <w:iCs/>
          <w:szCs w:val="24"/>
        </w:rPr>
        <w:t xml:space="preserve"> may be</w:t>
      </w:r>
      <w:r w:rsidRPr="00B7188C">
        <w:rPr>
          <w:rFonts w:ascii="Arial" w:hAnsi="Arial" w:cs="Arial"/>
          <w:iCs/>
          <w:szCs w:val="24"/>
        </w:rPr>
        <w:t xml:space="preserve"> subject to disciplinary.</w:t>
      </w:r>
    </w:p>
    <w:p w14:paraId="2834511D" w14:textId="40B704F6" w:rsidR="00DB3920" w:rsidRPr="003776CC" w:rsidRDefault="00DB3920" w:rsidP="00DB3920">
      <w:pPr>
        <w:rPr>
          <w:rFonts w:ascii="Arial" w:hAnsi="Arial" w:cs="Arial"/>
          <w:i/>
          <w:szCs w:val="24"/>
        </w:rPr>
      </w:pPr>
    </w:p>
    <w:p w14:paraId="073C05EC" w14:textId="77777777" w:rsidR="00135530" w:rsidRPr="003776CC" w:rsidRDefault="00135530" w:rsidP="003776CC">
      <w:pPr>
        <w:rPr>
          <w:rFonts w:ascii="Arial" w:hAnsi="Arial" w:cs="Arial"/>
          <w:iCs/>
          <w:szCs w:val="24"/>
        </w:rPr>
      </w:pPr>
    </w:p>
    <w:p w14:paraId="24BBE176" w14:textId="77777777" w:rsidR="00B357AC" w:rsidRPr="007B6B09" w:rsidRDefault="002E6C36" w:rsidP="00B357AC">
      <w:pPr>
        <w:ind w:left="360"/>
        <w:rPr>
          <w:rFonts w:ascii="Arial" w:hAnsi="Arial" w:cs="Arial"/>
          <w:b/>
          <w:i/>
          <w:szCs w:val="24"/>
        </w:rPr>
      </w:pPr>
      <w:r w:rsidRPr="007B6B09">
        <w:rPr>
          <w:rFonts w:ascii="Arial" w:hAnsi="Arial" w:cs="Arial"/>
          <w:b/>
          <w:i/>
          <w:szCs w:val="24"/>
        </w:rPr>
        <w:t>Links into other policies:</w:t>
      </w:r>
    </w:p>
    <w:p w14:paraId="56C54495" w14:textId="77777777" w:rsidR="0043567A" w:rsidRPr="007B6B09" w:rsidRDefault="0043567A" w:rsidP="00B357AC">
      <w:pPr>
        <w:ind w:left="360"/>
        <w:rPr>
          <w:rFonts w:ascii="Arial" w:hAnsi="Arial" w:cs="Arial"/>
          <w:b/>
          <w:i/>
          <w:szCs w:val="24"/>
        </w:rPr>
      </w:pPr>
    </w:p>
    <w:p w14:paraId="68E4E45D" w14:textId="77777777" w:rsidR="00E31932" w:rsidRPr="007B6B09" w:rsidRDefault="00E31932" w:rsidP="00E31932">
      <w:pPr>
        <w:ind w:left="360"/>
        <w:rPr>
          <w:rFonts w:ascii="Arial" w:hAnsi="Arial" w:cs="Arial"/>
          <w:i/>
          <w:szCs w:val="24"/>
        </w:rPr>
      </w:pPr>
      <w:r w:rsidRPr="007B6B09">
        <w:rPr>
          <w:rFonts w:ascii="Arial" w:hAnsi="Arial" w:cs="Arial"/>
          <w:i/>
          <w:szCs w:val="24"/>
        </w:rPr>
        <w:t>Special Educational Needs Policy</w:t>
      </w:r>
    </w:p>
    <w:p w14:paraId="3019B4A1" w14:textId="77777777" w:rsidR="00E31932" w:rsidRPr="007B6B09" w:rsidRDefault="00E31932" w:rsidP="00E31932">
      <w:pPr>
        <w:ind w:left="360"/>
        <w:rPr>
          <w:rFonts w:ascii="Arial" w:hAnsi="Arial" w:cs="Arial"/>
          <w:i/>
          <w:szCs w:val="24"/>
        </w:rPr>
      </w:pPr>
      <w:r w:rsidRPr="007B6B09">
        <w:rPr>
          <w:rFonts w:ascii="Arial" w:hAnsi="Arial" w:cs="Arial"/>
          <w:i/>
          <w:szCs w:val="24"/>
        </w:rPr>
        <w:t>Equality and Diversity Policy</w:t>
      </w:r>
    </w:p>
    <w:p w14:paraId="65334D18" w14:textId="77777777" w:rsidR="003A4ED6" w:rsidRPr="007B6B09" w:rsidRDefault="003A4ED6" w:rsidP="00E31932">
      <w:pPr>
        <w:ind w:left="360"/>
        <w:rPr>
          <w:rFonts w:ascii="Arial" w:hAnsi="Arial" w:cs="Arial"/>
          <w:i/>
          <w:szCs w:val="24"/>
        </w:rPr>
      </w:pPr>
      <w:r w:rsidRPr="007B6B09">
        <w:rPr>
          <w:rFonts w:ascii="Arial" w:hAnsi="Arial" w:cs="Arial"/>
          <w:i/>
          <w:szCs w:val="24"/>
        </w:rPr>
        <w:t>Alcohol and Drugs Policy</w:t>
      </w:r>
    </w:p>
    <w:p w14:paraId="7C216BEE" w14:textId="77777777" w:rsidR="00912987" w:rsidRPr="007B6B09" w:rsidRDefault="00912987" w:rsidP="00E31932">
      <w:pPr>
        <w:ind w:left="360"/>
        <w:rPr>
          <w:rFonts w:ascii="Arial" w:hAnsi="Arial" w:cs="Arial"/>
          <w:i/>
          <w:szCs w:val="24"/>
        </w:rPr>
      </w:pPr>
      <w:r w:rsidRPr="007B6B09">
        <w:rPr>
          <w:rFonts w:ascii="Arial" w:hAnsi="Arial" w:cs="Arial"/>
          <w:i/>
          <w:szCs w:val="24"/>
        </w:rPr>
        <w:t>GDPR</w:t>
      </w:r>
    </w:p>
    <w:p w14:paraId="29367DFA" w14:textId="77777777" w:rsidR="00E31932" w:rsidRPr="007B6B09" w:rsidRDefault="00E31932" w:rsidP="00E31932">
      <w:pPr>
        <w:ind w:left="360"/>
        <w:rPr>
          <w:rFonts w:ascii="Arial" w:hAnsi="Arial" w:cs="Arial"/>
          <w:i/>
          <w:szCs w:val="24"/>
        </w:rPr>
      </w:pPr>
      <w:r w:rsidRPr="007B6B09">
        <w:rPr>
          <w:rFonts w:ascii="Arial" w:hAnsi="Arial" w:cs="Arial"/>
          <w:i/>
          <w:szCs w:val="24"/>
        </w:rPr>
        <w:t>Lost Child on an Outing</w:t>
      </w:r>
    </w:p>
    <w:p w14:paraId="2A8BA4AE" w14:textId="77777777" w:rsidR="00E31932" w:rsidRPr="007B6B09" w:rsidRDefault="00E31932" w:rsidP="00E31932">
      <w:pPr>
        <w:ind w:left="360"/>
        <w:rPr>
          <w:rFonts w:ascii="Arial" w:hAnsi="Arial" w:cs="Arial"/>
          <w:i/>
          <w:szCs w:val="24"/>
        </w:rPr>
      </w:pPr>
      <w:r w:rsidRPr="007B6B09">
        <w:rPr>
          <w:rFonts w:ascii="Arial" w:hAnsi="Arial" w:cs="Arial"/>
          <w:i/>
          <w:szCs w:val="24"/>
        </w:rPr>
        <w:t>Lost Child in Pre-School</w:t>
      </w:r>
    </w:p>
    <w:p w14:paraId="4A397E47" w14:textId="77777777" w:rsidR="00E31932" w:rsidRPr="007B6B09" w:rsidRDefault="00E31932" w:rsidP="00E31932">
      <w:pPr>
        <w:ind w:left="360"/>
        <w:rPr>
          <w:rFonts w:ascii="Arial" w:hAnsi="Arial" w:cs="Arial"/>
          <w:i/>
          <w:szCs w:val="24"/>
        </w:rPr>
      </w:pPr>
      <w:r w:rsidRPr="007B6B09">
        <w:rPr>
          <w:rFonts w:ascii="Arial" w:hAnsi="Arial" w:cs="Arial"/>
          <w:i/>
          <w:szCs w:val="24"/>
        </w:rPr>
        <w:t>Trips Policy</w:t>
      </w:r>
    </w:p>
    <w:p w14:paraId="1AAE462F" w14:textId="77777777" w:rsidR="00E31932" w:rsidRPr="007B6B09" w:rsidRDefault="00E31932" w:rsidP="00E31932">
      <w:pPr>
        <w:ind w:left="360"/>
        <w:rPr>
          <w:rFonts w:ascii="Arial" w:hAnsi="Arial" w:cs="Arial"/>
          <w:i/>
          <w:szCs w:val="24"/>
        </w:rPr>
      </w:pPr>
      <w:r w:rsidRPr="007B6B09">
        <w:rPr>
          <w:rFonts w:ascii="Arial" w:hAnsi="Arial" w:cs="Arial"/>
          <w:i/>
          <w:szCs w:val="24"/>
        </w:rPr>
        <w:t>Health and Safety Policy</w:t>
      </w:r>
    </w:p>
    <w:p w14:paraId="2AC72B21" w14:textId="77777777" w:rsidR="00E31932" w:rsidRPr="007B6B09" w:rsidRDefault="00E31932" w:rsidP="00E31932">
      <w:pPr>
        <w:ind w:left="360"/>
        <w:rPr>
          <w:rFonts w:ascii="Arial" w:hAnsi="Arial" w:cs="Arial"/>
          <w:i/>
          <w:szCs w:val="24"/>
        </w:rPr>
      </w:pPr>
      <w:r w:rsidRPr="007B6B09">
        <w:rPr>
          <w:rFonts w:ascii="Arial" w:hAnsi="Arial" w:cs="Arial"/>
          <w:i/>
          <w:szCs w:val="24"/>
        </w:rPr>
        <w:t>Behaviour Management Policy</w:t>
      </w:r>
    </w:p>
    <w:p w14:paraId="35CE515A" w14:textId="77777777" w:rsidR="00B357AC" w:rsidRPr="007B6B09" w:rsidRDefault="00B357AC" w:rsidP="00E31932">
      <w:pPr>
        <w:ind w:left="360"/>
        <w:rPr>
          <w:rFonts w:ascii="Arial" w:hAnsi="Arial" w:cs="Arial"/>
          <w:i/>
          <w:szCs w:val="24"/>
        </w:rPr>
      </w:pPr>
      <w:r w:rsidRPr="007B6B09">
        <w:rPr>
          <w:rFonts w:ascii="Arial" w:hAnsi="Arial" w:cs="Arial"/>
          <w:i/>
          <w:szCs w:val="24"/>
        </w:rPr>
        <w:t>Working in Partnership with Parents</w:t>
      </w:r>
    </w:p>
    <w:p w14:paraId="4713C4A8" w14:textId="77777777" w:rsidR="00B357AC" w:rsidRPr="007B6B09" w:rsidRDefault="00B357AC" w:rsidP="00E31932">
      <w:pPr>
        <w:ind w:left="360"/>
        <w:rPr>
          <w:rFonts w:ascii="Arial" w:hAnsi="Arial" w:cs="Arial"/>
          <w:i/>
          <w:szCs w:val="24"/>
        </w:rPr>
      </w:pPr>
      <w:r w:rsidRPr="007B6B09">
        <w:rPr>
          <w:rFonts w:ascii="Arial" w:hAnsi="Arial" w:cs="Arial"/>
          <w:i/>
          <w:szCs w:val="24"/>
        </w:rPr>
        <w:t xml:space="preserve">Settling in </w:t>
      </w:r>
      <w:r w:rsidR="00B4082F" w:rsidRPr="007B6B09">
        <w:rPr>
          <w:rFonts w:ascii="Arial" w:hAnsi="Arial" w:cs="Arial"/>
          <w:i/>
          <w:szCs w:val="24"/>
        </w:rPr>
        <w:t>Transitions</w:t>
      </w:r>
    </w:p>
    <w:p w14:paraId="5C6C4E80" w14:textId="77777777" w:rsidR="00C92001" w:rsidRPr="007B6B09" w:rsidRDefault="00C92001" w:rsidP="00E31932">
      <w:pPr>
        <w:ind w:left="360"/>
        <w:rPr>
          <w:rFonts w:ascii="Arial" w:hAnsi="Arial" w:cs="Arial"/>
          <w:i/>
          <w:szCs w:val="24"/>
        </w:rPr>
      </w:pPr>
      <w:r w:rsidRPr="007B6B09">
        <w:rPr>
          <w:rFonts w:ascii="Arial" w:hAnsi="Arial" w:cs="Arial"/>
          <w:i/>
          <w:szCs w:val="24"/>
        </w:rPr>
        <w:t>Social Networking</w:t>
      </w:r>
    </w:p>
    <w:p w14:paraId="420C6CCD" w14:textId="77777777" w:rsidR="00FF6780" w:rsidRPr="007B6B09" w:rsidRDefault="00FF6780" w:rsidP="00E31932">
      <w:pPr>
        <w:ind w:left="360"/>
        <w:rPr>
          <w:rFonts w:ascii="Arial" w:hAnsi="Arial" w:cs="Arial"/>
          <w:i/>
          <w:szCs w:val="24"/>
        </w:rPr>
      </w:pPr>
      <w:r w:rsidRPr="007B6B09">
        <w:rPr>
          <w:rFonts w:ascii="Arial" w:hAnsi="Arial" w:cs="Arial"/>
          <w:i/>
          <w:szCs w:val="24"/>
        </w:rPr>
        <w:t>Complaints</w:t>
      </w:r>
    </w:p>
    <w:p w14:paraId="71B6C851" w14:textId="77777777" w:rsidR="00FF6780" w:rsidRPr="007B6B09" w:rsidRDefault="00FF6780" w:rsidP="00E31932">
      <w:pPr>
        <w:ind w:left="360"/>
        <w:rPr>
          <w:rFonts w:ascii="Arial" w:hAnsi="Arial" w:cs="Arial"/>
          <w:i/>
          <w:szCs w:val="24"/>
        </w:rPr>
      </w:pPr>
      <w:r w:rsidRPr="007B6B09">
        <w:rPr>
          <w:rFonts w:ascii="Arial" w:hAnsi="Arial" w:cs="Arial"/>
          <w:i/>
          <w:szCs w:val="24"/>
        </w:rPr>
        <w:t>Confidentiality</w:t>
      </w:r>
    </w:p>
    <w:p w14:paraId="0C2FAF15" w14:textId="77777777" w:rsidR="00FF6780" w:rsidRPr="007B6B09" w:rsidRDefault="00FF6780" w:rsidP="00E31932">
      <w:pPr>
        <w:ind w:left="360"/>
        <w:rPr>
          <w:rFonts w:ascii="Arial" w:hAnsi="Arial" w:cs="Arial"/>
          <w:i/>
          <w:szCs w:val="24"/>
        </w:rPr>
      </w:pPr>
      <w:r w:rsidRPr="007B6B09">
        <w:rPr>
          <w:rFonts w:ascii="Arial" w:hAnsi="Arial" w:cs="Arial"/>
          <w:i/>
          <w:szCs w:val="24"/>
        </w:rPr>
        <w:t>Documentation</w:t>
      </w:r>
    </w:p>
    <w:p w14:paraId="1C5C8296" w14:textId="77777777" w:rsidR="006E6A6F" w:rsidRPr="007B6B09" w:rsidRDefault="00546968" w:rsidP="00E31932">
      <w:pPr>
        <w:ind w:left="360"/>
        <w:rPr>
          <w:rFonts w:ascii="Arial" w:hAnsi="Arial" w:cs="Arial"/>
          <w:i/>
          <w:szCs w:val="24"/>
        </w:rPr>
      </w:pPr>
      <w:r w:rsidRPr="007B6B09">
        <w:rPr>
          <w:rFonts w:ascii="Arial" w:hAnsi="Arial" w:cs="Arial"/>
          <w:i/>
          <w:szCs w:val="24"/>
        </w:rPr>
        <w:t>Non-collection</w:t>
      </w:r>
      <w:r w:rsidR="006E6A6F" w:rsidRPr="007B6B09">
        <w:rPr>
          <w:rFonts w:ascii="Arial" w:hAnsi="Arial" w:cs="Arial"/>
          <w:i/>
          <w:szCs w:val="24"/>
        </w:rPr>
        <w:t xml:space="preserve"> of Children</w:t>
      </w:r>
    </w:p>
    <w:p w14:paraId="240A72AF" w14:textId="77777777" w:rsidR="00FF6780" w:rsidRPr="007B6B09" w:rsidRDefault="00FF6780" w:rsidP="00E31932">
      <w:pPr>
        <w:ind w:left="360"/>
        <w:rPr>
          <w:rFonts w:ascii="Arial" w:hAnsi="Arial" w:cs="Arial"/>
          <w:i/>
          <w:szCs w:val="24"/>
        </w:rPr>
      </w:pPr>
      <w:r w:rsidRPr="007B6B09">
        <w:rPr>
          <w:rFonts w:ascii="Arial" w:hAnsi="Arial" w:cs="Arial"/>
          <w:i/>
          <w:szCs w:val="24"/>
        </w:rPr>
        <w:t>Employment</w:t>
      </w:r>
    </w:p>
    <w:p w14:paraId="3FDE7446" w14:textId="77777777" w:rsidR="0044405C" w:rsidRPr="007B6B09" w:rsidRDefault="0044405C" w:rsidP="0045135E">
      <w:pPr>
        <w:rPr>
          <w:rFonts w:ascii="Arial" w:hAnsi="Arial" w:cs="Arial"/>
          <w:i/>
          <w:szCs w:val="24"/>
        </w:rPr>
      </w:pPr>
      <w:r w:rsidRPr="007B6B09">
        <w:rPr>
          <w:rFonts w:ascii="Arial" w:hAnsi="Arial" w:cs="Arial"/>
          <w:i/>
          <w:szCs w:val="24"/>
        </w:rPr>
        <w:t xml:space="preserve">     </w:t>
      </w:r>
      <w:r w:rsidR="00FF6780" w:rsidRPr="007B6B09">
        <w:rPr>
          <w:rFonts w:ascii="Arial" w:hAnsi="Arial" w:cs="Arial"/>
          <w:i/>
          <w:szCs w:val="24"/>
        </w:rPr>
        <w:t xml:space="preserve">The Learning </w:t>
      </w:r>
      <w:r w:rsidR="00B4082F" w:rsidRPr="007B6B09">
        <w:rPr>
          <w:rFonts w:ascii="Arial" w:hAnsi="Arial" w:cs="Arial"/>
          <w:i/>
          <w:szCs w:val="24"/>
        </w:rPr>
        <w:t>Environment</w:t>
      </w:r>
      <w:r w:rsidR="0045135E" w:rsidRPr="007B6B09">
        <w:rPr>
          <w:rFonts w:ascii="Arial" w:hAnsi="Arial" w:cs="Arial"/>
          <w:i/>
          <w:szCs w:val="24"/>
        </w:rPr>
        <w:t xml:space="preserve"> </w:t>
      </w:r>
    </w:p>
    <w:p w14:paraId="541F6CF5" w14:textId="720CD5F0" w:rsidR="0042399C" w:rsidRDefault="0042399C" w:rsidP="0045135E">
      <w:pPr>
        <w:rPr>
          <w:rFonts w:ascii="Arial" w:hAnsi="Arial" w:cs="Arial"/>
          <w:i/>
          <w:szCs w:val="24"/>
        </w:rPr>
      </w:pPr>
      <w:r w:rsidRPr="007B6B09">
        <w:rPr>
          <w:rFonts w:ascii="Arial" w:hAnsi="Arial" w:cs="Arial"/>
          <w:i/>
          <w:szCs w:val="24"/>
        </w:rPr>
        <w:t xml:space="preserve">     Photography Policy</w:t>
      </w:r>
    </w:p>
    <w:p w14:paraId="71783F83" w14:textId="4ADA6F5F" w:rsidR="008F178A" w:rsidRPr="007B6B09" w:rsidRDefault="008F178A" w:rsidP="008F178A">
      <w:pPr>
        <w:rPr>
          <w:rFonts w:ascii="Arial" w:hAnsi="Arial" w:cs="Arial"/>
          <w:i/>
          <w:szCs w:val="24"/>
        </w:rPr>
      </w:pPr>
      <w:r>
        <w:rPr>
          <w:rFonts w:ascii="Arial" w:hAnsi="Arial" w:cs="Arial"/>
          <w:i/>
          <w:szCs w:val="24"/>
        </w:rPr>
        <w:t xml:space="preserve">    Staff Conduct</w:t>
      </w:r>
    </w:p>
    <w:p w14:paraId="54A3D070" w14:textId="77777777" w:rsidR="0045135E" w:rsidRPr="007B6B09" w:rsidRDefault="0045135E" w:rsidP="00C450C9">
      <w:pPr>
        <w:rPr>
          <w:rFonts w:ascii="Arial" w:hAnsi="Arial" w:cs="Arial"/>
          <w:i/>
          <w:szCs w:val="24"/>
        </w:rPr>
      </w:pPr>
    </w:p>
    <w:p w14:paraId="2B8045EF" w14:textId="77777777" w:rsidR="0044405C" w:rsidRPr="007B6B09" w:rsidRDefault="0044405C" w:rsidP="00E116BD">
      <w:pPr>
        <w:rPr>
          <w:rFonts w:ascii="Arial" w:hAnsi="Arial" w:cs="Arial"/>
          <w:b/>
          <w:bCs/>
          <w:i/>
          <w:szCs w:val="24"/>
        </w:rPr>
      </w:pPr>
    </w:p>
    <w:p w14:paraId="7307B537" w14:textId="77777777" w:rsidR="00E116BD" w:rsidRPr="007B6B09" w:rsidRDefault="002A7D76" w:rsidP="00E116BD">
      <w:pPr>
        <w:rPr>
          <w:rFonts w:ascii="Arial" w:hAnsi="Arial" w:cs="Arial"/>
          <w:i/>
          <w:szCs w:val="24"/>
        </w:rPr>
      </w:pPr>
      <w:r w:rsidRPr="007B6B09">
        <w:rPr>
          <w:rFonts w:ascii="Arial" w:hAnsi="Arial" w:cs="Arial"/>
          <w:b/>
          <w:bCs/>
          <w:i/>
          <w:szCs w:val="24"/>
        </w:rPr>
        <w:t>Responsibility:</w:t>
      </w:r>
      <w:r w:rsidR="00E116BD" w:rsidRPr="007B6B09">
        <w:rPr>
          <w:rFonts w:ascii="Arial" w:hAnsi="Arial" w:cs="Arial"/>
          <w:i/>
          <w:szCs w:val="24"/>
        </w:rPr>
        <w:t xml:space="preserve"> </w:t>
      </w:r>
    </w:p>
    <w:p w14:paraId="09C0058E" w14:textId="77777777" w:rsidR="00E116BD" w:rsidRPr="007B6B09" w:rsidRDefault="00E116BD" w:rsidP="00E116BD">
      <w:pPr>
        <w:rPr>
          <w:rFonts w:ascii="Arial" w:hAnsi="Arial" w:cs="Arial"/>
          <w:i/>
          <w:szCs w:val="24"/>
        </w:rPr>
      </w:pPr>
    </w:p>
    <w:p w14:paraId="26A1D4C1" w14:textId="77777777" w:rsidR="00E116BD" w:rsidRPr="007B6B09" w:rsidRDefault="00E116BD" w:rsidP="00E116BD">
      <w:pPr>
        <w:numPr>
          <w:ilvl w:val="0"/>
          <w:numId w:val="27"/>
        </w:numPr>
        <w:rPr>
          <w:rFonts w:ascii="Arial" w:hAnsi="Arial" w:cs="Arial"/>
          <w:i/>
          <w:szCs w:val="24"/>
        </w:rPr>
      </w:pPr>
      <w:r w:rsidRPr="007B6B09">
        <w:rPr>
          <w:rFonts w:ascii="Arial" w:hAnsi="Arial" w:cs="Arial"/>
          <w:i/>
          <w:szCs w:val="24"/>
        </w:rPr>
        <w:t>Stonham Aspal Pre-School will ensure that all staff, parents/carers, volunteers and others involved in its work will follow and implement this policy.</w:t>
      </w:r>
    </w:p>
    <w:p w14:paraId="296BC47C" w14:textId="77777777" w:rsidR="00E116BD" w:rsidRPr="007B6B09" w:rsidRDefault="00E116BD" w:rsidP="00E116BD">
      <w:pPr>
        <w:rPr>
          <w:rFonts w:ascii="Arial" w:hAnsi="Arial" w:cs="Arial"/>
          <w:i/>
          <w:szCs w:val="24"/>
        </w:rPr>
      </w:pPr>
    </w:p>
    <w:p w14:paraId="265D90C1" w14:textId="77777777" w:rsidR="00E116BD" w:rsidRPr="007B6B09" w:rsidRDefault="00E116BD" w:rsidP="00E116BD">
      <w:pPr>
        <w:numPr>
          <w:ilvl w:val="0"/>
          <w:numId w:val="27"/>
        </w:numPr>
        <w:rPr>
          <w:rFonts w:ascii="Arial" w:hAnsi="Arial" w:cs="Arial"/>
          <w:i/>
          <w:szCs w:val="24"/>
        </w:rPr>
      </w:pPr>
      <w:r w:rsidRPr="007B6B09">
        <w:rPr>
          <w:rFonts w:ascii="Arial" w:hAnsi="Arial" w:cs="Arial"/>
          <w:i/>
          <w:szCs w:val="24"/>
        </w:rPr>
        <w:t>The managerial responsibility for this policy will lie with the Stonham Aspal Pre-School management committee and staff team.</w:t>
      </w:r>
    </w:p>
    <w:p w14:paraId="6E870F6E" w14:textId="77777777" w:rsidR="00E116BD" w:rsidRPr="007B6B09" w:rsidRDefault="00E116BD" w:rsidP="00E116BD">
      <w:pPr>
        <w:rPr>
          <w:rFonts w:ascii="Arial" w:hAnsi="Arial" w:cs="Arial"/>
          <w:i/>
          <w:szCs w:val="24"/>
        </w:rPr>
      </w:pPr>
    </w:p>
    <w:p w14:paraId="4E67EE90" w14:textId="77777777" w:rsidR="00E116BD" w:rsidRPr="007B6B09" w:rsidRDefault="00E116BD" w:rsidP="00E116BD">
      <w:pPr>
        <w:numPr>
          <w:ilvl w:val="0"/>
          <w:numId w:val="27"/>
        </w:numPr>
        <w:rPr>
          <w:rFonts w:ascii="Arial" w:hAnsi="Arial" w:cs="Arial"/>
          <w:i/>
          <w:szCs w:val="24"/>
        </w:rPr>
      </w:pPr>
      <w:r w:rsidRPr="007B6B09">
        <w:rPr>
          <w:rFonts w:ascii="Arial" w:hAnsi="Arial" w:cs="Arial"/>
          <w:i/>
          <w:szCs w:val="24"/>
        </w:rPr>
        <w:t>This Safeguarding Children Policy (“Child Protection”) will be evaluated and reviewed by the management committee.  Staff contribute on an annual basis and parents/carers will also be invited to contribute.</w:t>
      </w:r>
    </w:p>
    <w:p w14:paraId="0437F10B" w14:textId="77777777" w:rsidR="00E116BD" w:rsidRPr="007B6B09" w:rsidRDefault="00E116BD" w:rsidP="00E116BD">
      <w:pPr>
        <w:rPr>
          <w:rFonts w:ascii="Arial" w:hAnsi="Arial" w:cs="Arial"/>
          <w:i/>
          <w:szCs w:val="24"/>
        </w:rPr>
      </w:pPr>
    </w:p>
    <w:p w14:paraId="7126E798" w14:textId="77777777" w:rsidR="00475BDE" w:rsidRPr="007B6B09" w:rsidRDefault="00E116BD" w:rsidP="00475BDE">
      <w:pPr>
        <w:numPr>
          <w:ilvl w:val="0"/>
          <w:numId w:val="27"/>
        </w:numPr>
        <w:rPr>
          <w:rFonts w:ascii="Arial" w:hAnsi="Arial" w:cs="Arial"/>
          <w:i/>
          <w:szCs w:val="24"/>
        </w:rPr>
      </w:pPr>
      <w:r w:rsidRPr="007B6B09">
        <w:rPr>
          <w:rFonts w:ascii="Arial" w:hAnsi="Arial" w:cs="Arial"/>
          <w:i/>
          <w:szCs w:val="24"/>
        </w:rPr>
        <w:lastRenderedPageBreak/>
        <w:t>We will listen to children’s points of view and consider this when making and reviewing policies.</w:t>
      </w:r>
    </w:p>
    <w:p w14:paraId="7C8F9FB0" w14:textId="77777777" w:rsidR="00D22ED6" w:rsidRPr="007B6B09" w:rsidRDefault="00D22ED6" w:rsidP="002A7D76">
      <w:pPr>
        <w:rPr>
          <w:rFonts w:ascii="Arial" w:hAnsi="Arial" w:cs="Arial"/>
          <w:b/>
          <w:bCs/>
          <w:i/>
          <w:szCs w:val="24"/>
        </w:rPr>
      </w:pPr>
    </w:p>
    <w:p w14:paraId="2CEE0B50" w14:textId="77777777" w:rsidR="00D22ED6" w:rsidRPr="007B6B09" w:rsidRDefault="00D22ED6" w:rsidP="002A7D76">
      <w:pPr>
        <w:rPr>
          <w:rFonts w:ascii="Arial" w:hAnsi="Arial" w:cs="Arial"/>
          <w:b/>
          <w:bCs/>
          <w:i/>
          <w:szCs w:val="24"/>
        </w:rPr>
      </w:pPr>
    </w:p>
    <w:p w14:paraId="76C73D1A" w14:textId="77777777" w:rsidR="00D24DE1" w:rsidRDefault="00D24DE1" w:rsidP="002A7D76">
      <w:pPr>
        <w:rPr>
          <w:rFonts w:ascii="Arial" w:hAnsi="Arial" w:cs="Arial"/>
          <w:b/>
          <w:bCs/>
          <w:i/>
          <w:szCs w:val="24"/>
        </w:rPr>
      </w:pPr>
    </w:p>
    <w:p w14:paraId="4334D6F3" w14:textId="7D31B3AF" w:rsidR="002A7D76" w:rsidRPr="007B6B09" w:rsidRDefault="002A7D76" w:rsidP="002A7D76">
      <w:pPr>
        <w:rPr>
          <w:rFonts w:ascii="Arial" w:hAnsi="Arial" w:cs="Arial"/>
          <w:b/>
          <w:bCs/>
          <w:i/>
          <w:szCs w:val="24"/>
        </w:rPr>
      </w:pPr>
      <w:r w:rsidRPr="007B6B09">
        <w:rPr>
          <w:rFonts w:ascii="Arial" w:hAnsi="Arial" w:cs="Arial"/>
          <w:b/>
          <w:bCs/>
          <w:i/>
          <w:szCs w:val="24"/>
        </w:rPr>
        <w:t>This Safeguarding Children (“Child Protection”) Policy was adopted at a meeting of the Sto</w:t>
      </w:r>
      <w:r w:rsidR="00073C9D" w:rsidRPr="007B6B09">
        <w:rPr>
          <w:rFonts w:ascii="Arial" w:hAnsi="Arial" w:cs="Arial"/>
          <w:b/>
          <w:bCs/>
          <w:i/>
          <w:szCs w:val="24"/>
        </w:rPr>
        <w:t>nham Aspal Pre-School Committee</w:t>
      </w:r>
    </w:p>
    <w:p w14:paraId="5D270EC7" w14:textId="77777777" w:rsidR="00771D58" w:rsidRPr="007B6B09" w:rsidRDefault="00771D58" w:rsidP="002A7D76">
      <w:pPr>
        <w:rPr>
          <w:rFonts w:ascii="Arial" w:hAnsi="Arial" w:cs="Arial"/>
          <w:b/>
          <w:bCs/>
          <w:i/>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7B6B09" w:rsidRPr="007B6B09" w14:paraId="61F5488C" w14:textId="77777777" w:rsidTr="008C4B4D">
        <w:tc>
          <w:tcPr>
            <w:tcW w:w="3348" w:type="dxa"/>
          </w:tcPr>
          <w:p w14:paraId="3E6ED4B7" w14:textId="77777777" w:rsidR="002A7D76" w:rsidRPr="007B6B09" w:rsidRDefault="002A7D76" w:rsidP="006F074F">
            <w:pPr>
              <w:rPr>
                <w:rFonts w:ascii="Arial" w:hAnsi="Arial" w:cs="Arial"/>
                <w:b/>
                <w:i/>
                <w:szCs w:val="24"/>
              </w:rPr>
            </w:pPr>
            <w:r w:rsidRPr="007B6B09">
              <w:rPr>
                <w:rFonts w:ascii="Arial" w:hAnsi="Arial" w:cs="Arial"/>
                <w:b/>
                <w:i/>
                <w:szCs w:val="24"/>
              </w:rPr>
              <w:t>Date</w:t>
            </w:r>
          </w:p>
          <w:p w14:paraId="3CE343F3" w14:textId="77777777" w:rsidR="002A7D76" w:rsidRPr="007B6B09" w:rsidRDefault="002A7D76" w:rsidP="006F074F">
            <w:pPr>
              <w:rPr>
                <w:rFonts w:ascii="Arial" w:hAnsi="Arial" w:cs="Arial"/>
                <w:b/>
                <w:i/>
                <w:szCs w:val="24"/>
              </w:rPr>
            </w:pPr>
          </w:p>
        </w:tc>
        <w:tc>
          <w:tcPr>
            <w:tcW w:w="5040" w:type="dxa"/>
          </w:tcPr>
          <w:p w14:paraId="75B2A873" w14:textId="65793FD5" w:rsidR="002A7D76" w:rsidRPr="007B6B09" w:rsidRDefault="000275B7" w:rsidP="006F074F">
            <w:pPr>
              <w:rPr>
                <w:rFonts w:ascii="Arial" w:hAnsi="Arial" w:cs="Arial"/>
                <w:b/>
                <w:i/>
                <w:szCs w:val="24"/>
              </w:rPr>
            </w:pPr>
            <w:r w:rsidRPr="007B6B09">
              <w:rPr>
                <w:rFonts w:ascii="Arial" w:hAnsi="Arial" w:cs="Arial"/>
                <w:b/>
                <w:i/>
                <w:szCs w:val="24"/>
              </w:rPr>
              <w:t>January 20</w:t>
            </w:r>
            <w:r w:rsidR="00814392">
              <w:rPr>
                <w:rFonts w:ascii="Arial" w:hAnsi="Arial" w:cs="Arial"/>
                <w:b/>
                <w:i/>
                <w:szCs w:val="24"/>
              </w:rPr>
              <w:t>22</w:t>
            </w:r>
          </w:p>
        </w:tc>
      </w:tr>
      <w:tr w:rsidR="007B6B09" w:rsidRPr="007B6B09" w14:paraId="5B5029AB" w14:textId="77777777" w:rsidTr="008C4B4D">
        <w:tc>
          <w:tcPr>
            <w:tcW w:w="3348" w:type="dxa"/>
          </w:tcPr>
          <w:p w14:paraId="19ED1DF8" w14:textId="77777777" w:rsidR="002A7D76" w:rsidRPr="007B6B09" w:rsidRDefault="002A7D76" w:rsidP="006F074F">
            <w:pPr>
              <w:rPr>
                <w:rFonts w:ascii="Arial" w:hAnsi="Arial" w:cs="Arial"/>
                <w:b/>
                <w:i/>
                <w:szCs w:val="24"/>
              </w:rPr>
            </w:pPr>
            <w:r w:rsidRPr="007B6B09">
              <w:rPr>
                <w:rFonts w:ascii="Arial" w:hAnsi="Arial" w:cs="Arial"/>
                <w:b/>
                <w:i/>
                <w:szCs w:val="24"/>
              </w:rPr>
              <w:t>To be reviewed again by:</w:t>
            </w:r>
          </w:p>
          <w:p w14:paraId="38A37747" w14:textId="77777777" w:rsidR="002A7D76" w:rsidRPr="007B6B09" w:rsidRDefault="002A7D76" w:rsidP="006F074F">
            <w:pPr>
              <w:rPr>
                <w:rFonts w:ascii="Arial" w:hAnsi="Arial" w:cs="Arial"/>
                <w:b/>
                <w:i/>
                <w:szCs w:val="24"/>
              </w:rPr>
            </w:pPr>
          </w:p>
          <w:p w14:paraId="7223C3DE" w14:textId="77777777" w:rsidR="002A7D76" w:rsidRPr="007B6B09" w:rsidRDefault="002A7D76" w:rsidP="006F074F">
            <w:pPr>
              <w:rPr>
                <w:rFonts w:ascii="Arial" w:hAnsi="Arial" w:cs="Arial"/>
                <w:b/>
                <w:i/>
                <w:szCs w:val="24"/>
              </w:rPr>
            </w:pPr>
          </w:p>
        </w:tc>
        <w:tc>
          <w:tcPr>
            <w:tcW w:w="5040" w:type="dxa"/>
          </w:tcPr>
          <w:p w14:paraId="611E1D1F" w14:textId="53E414A1" w:rsidR="002A7D76" w:rsidRPr="007B6B09" w:rsidRDefault="00CE612D" w:rsidP="006F074F">
            <w:pPr>
              <w:rPr>
                <w:rFonts w:ascii="Arial" w:hAnsi="Arial" w:cs="Arial"/>
                <w:b/>
                <w:i/>
                <w:szCs w:val="24"/>
              </w:rPr>
            </w:pPr>
            <w:r w:rsidRPr="007B6B09">
              <w:rPr>
                <w:rFonts w:ascii="Arial" w:hAnsi="Arial" w:cs="Arial"/>
                <w:b/>
                <w:i/>
                <w:szCs w:val="24"/>
              </w:rPr>
              <w:t>J</w:t>
            </w:r>
            <w:r w:rsidR="000275B7" w:rsidRPr="007B6B09">
              <w:rPr>
                <w:rFonts w:ascii="Arial" w:hAnsi="Arial" w:cs="Arial"/>
                <w:b/>
                <w:i/>
                <w:szCs w:val="24"/>
              </w:rPr>
              <w:t>anuary 202</w:t>
            </w:r>
            <w:r w:rsidR="00814392">
              <w:rPr>
                <w:rFonts w:ascii="Arial" w:hAnsi="Arial" w:cs="Arial"/>
                <w:b/>
                <w:i/>
                <w:szCs w:val="24"/>
              </w:rPr>
              <w:t>3</w:t>
            </w:r>
          </w:p>
        </w:tc>
      </w:tr>
      <w:tr w:rsidR="007B6B09" w:rsidRPr="007B6B09" w14:paraId="7B07A328" w14:textId="77777777" w:rsidTr="008C4B4D">
        <w:tc>
          <w:tcPr>
            <w:tcW w:w="3348" w:type="dxa"/>
          </w:tcPr>
          <w:p w14:paraId="2D5B652E" w14:textId="77777777" w:rsidR="002A7D76" w:rsidRPr="007B6B09" w:rsidRDefault="002A7D76" w:rsidP="006F074F">
            <w:pPr>
              <w:rPr>
                <w:rFonts w:ascii="Arial" w:hAnsi="Arial" w:cs="Arial"/>
                <w:b/>
                <w:i/>
                <w:szCs w:val="24"/>
              </w:rPr>
            </w:pPr>
            <w:r w:rsidRPr="007B6B09">
              <w:rPr>
                <w:rFonts w:ascii="Arial" w:hAnsi="Arial" w:cs="Arial"/>
                <w:b/>
                <w:i/>
                <w:szCs w:val="24"/>
              </w:rPr>
              <w:t>Chairperson signature</w:t>
            </w:r>
          </w:p>
          <w:p w14:paraId="26456A4F" w14:textId="77777777" w:rsidR="002A7D76" w:rsidRPr="007B6B09" w:rsidRDefault="002A7D76" w:rsidP="006F074F">
            <w:pPr>
              <w:rPr>
                <w:rFonts w:ascii="Arial" w:hAnsi="Arial" w:cs="Arial"/>
                <w:b/>
                <w:i/>
                <w:szCs w:val="24"/>
              </w:rPr>
            </w:pPr>
          </w:p>
          <w:p w14:paraId="500C0EF2" w14:textId="77777777" w:rsidR="002A7D76" w:rsidRPr="007B6B09" w:rsidRDefault="002A7D76" w:rsidP="006F074F">
            <w:pPr>
              <w:rPr>
                <w:rFonts w:ascii="Arial" w:hAnsi="Arial" w:cs="Arial"/>
                <w:b/>
                <w:i/>
                <w:szCs w:val="24"/>
              </w:rPr>
            </w:pPr>
          </w:p>
        </w:tc>
        <w:tc>
          <w:tcPr>
            <w:tcW w:w="5040" w:type="dxa"/>
          </w:tcPr>
          <w:p w14:paraId="79A6473B" w14:textId="3D843B58" w:rsidR="002A7D76" w:rsidRPr="007B6B09" w:rsidRDefault="002A7D76" w:rsidP="006F074F">
            <w:pPr>
              <w:rPr>
                <w:rFonts w:ascii="Arial" w:hAnsi="Arial" w:cs="Arial"/>
                <w:b/>
                <w:i/>
                <w:szCs w:val="24"/>
              </w:rPr>
            </w:pPr>
          </w:p>
        </w:tc>
      </w:tr>
      <w:tr w:rsidR="002A7D76" w:rsidRPr="007B6B09" w14:paraId="46477715" w14:textId="77777777" w:rsidTr="008C4B4D">
        <w:tc>
          <w:tcPr>
            <w:tcW w:w="3348" w:type="dxa"/>
          </w:tcPr>
          <w:p w14:paraId="6F0B3821" w14:textId="77777777" w:rsidR="002A7D76" w:rsidRPr="007B6B09" w:rsidRDefault="002A7D76" w:rsidP="006F074F">
            <w:pPr>
              <w:rPr>
                <w:rFonts w:ascii="Arial" w:hAnsi="Arial" w:cs="Arial"/>
                <w:b/>
                <w:i/>
                <w:szCs w:val="24"/>
              </w:rPr>
            </w:pPr>
            <w:r w:rsidRPr="007B6B09">
              <w:rPr>
                <w:rFonts w:ascii="Arial" w:hAnsi="Arial" w:cs="Arial"/>
                <w:b/>
                <w:i/>
                <w:szCs w:val="24"/>
              </w:rPr>
              <w:t xml:space="preserve">Pre-School </w:t>
            </w:r>
            <w:r w:rsidR="000275B7" w:rsidRPr="007B6B09">
              <w:rPr>
                <w:rFonts w:ascii="Arial" w:hAnsi="Arial" w:cs="Arial"/>
                <w:b/>
                <w:i/>
                <w:szCs w:val="24"/>
              </w:rPr>
              <w:t>Manager</w:t>
            </w:r>
            <w:r w:rsidRPr="007B6B09">
              <w:rPr>
                <w:rFonts w:ascii="Arial" w:hAnsi="Arial" w:cs="Arial"/>
                <w:b/>
                <w:i/>
                <w:szCs w:val="24"/>
              </w:rPr>
              <w:t xml:space="preserve"> signature</w:t>
            </w:r>
          </w:p>
        </w:tc>
        <w:tc>
          <w:tcPr>
            <w:tcW w:w="5040" w:type="dxa"/>
          </w:tcPr>
          <w:p w14:paraId="1C753AE8" w14:textId="77777777" w:rsidR="002A7D76" w:rsidRPr="007B6B09" w:rsidRDefault="002A7D76" w:rsidP="006F074F">
            <w:pPr>
              <w:rPr>
                <w:rFonts w:ascii="Arial" w:hAnsi="Arial" w:cs="Arial"/>
                <w:b/>
                <w:i/>
                <w:szCs w:val="24"/>
              </w:rPr>
            </w:pPr>
          </w:p>
          <w:p w14:paraId="5861A5EE" w14:textId="77777777" w:rsidR="002A7D76" w:rsidRPr="007B6B09" w:rsidRDefault="002A7D76" w:rsidP="006F074F">
            <w:pPr>
              <w:rPr>
                <w:rFonts w:ascii="Arial" w:hAnsi="Arial" w:cs="Arial"/>
                <w:b/>
                <w:i/>
                <w:szCs w:val="24"/>
              </w:rPr>
            </w:pPr>
          </w:p>
          <w:p w14:paraId="35277886" w14:textId="77777777" w:rsidR="002A7D76" w:rsidRPr="007B6B09" w:rsidRDefault="002A7D76" w:rsidP="006F074F">
            <w:pPr>
              <w:rPr>
                <w:rFonts w:ascii="Arial" w:hAnsi="Arial" w:cs="Arial"/>
                <w:b/>
                <w:i/>
                <w:szCs w:val="24"/>
              </w:rPr>
            </w:pPr>
          </w:p>
        </w:tc>
      </w:tr>
    </w:tbl>
    <w:p w14:paraId="3EB048A1" w14:textId="77777777" w:rsidR="00DA3B72" w:rsidRPr="007B6B09" w:rsidRDefault="00DA3B72" w:rsidP="007D1ED1">
      <w:pPr>
        <w:jc w:val="center"/>
        <w:rPr>
          <w:rFonts w:ascii="Arial" w:hAnsi="Arial" w:cs="Arial"/>
          <w:szCs w:val="24"/>
        </w:rPr>
      </w:pPr>
    </w:p>
    <w:p w14:paraId="0BDF26D4" w14:textId="77777777" w:rsidR="00DA3B72" w:rsidRPr="007B6B09" w:rsidRDefault="00DA3B72" w:rsidP="007D1ED1">
      <w:pPr>
        <w:jc w:val="center"/>
        <w:rPr>
          <w:rFonts w:ascii="Arial" w:hAnsi="Arial" w:cs="Arial"/>
          <w:szCs w:val="24"/>
        </w:rPr>
      </w:pPr>
    </w:p>
    <w:p w14:paraId="0AE13A6E" w14:textId="77777777" w:rsidR="007D1ED1" w:rsidRPr="007B6B09" w:rsidRDefault="007D1ED1" w:rsidP="007D1ED1">
      <w:pPr>
        <w:jc w:val="center"/>
        <w:rPr>
          <w:rFonts w:ascii="Arial" w:hAnsi="Arial" w:cs="Arial"/>
          <w:szCs w:val="24"/>
        </w:rPr>
      </w:pPr>
      <w:r w:rsidRPr="007B6B09">
        <w:rPr>
          <w:rFonts w:ascii="Arial" w:hAnsi="Arial" w:cs="Arial"/>
          <w:szCs w:val="24"/>
        </w:rPr>
        <w:t>Stonham Aspal Pre-School is committed to safeguarding and promoting the welfare of children and young people. We expect all staff, visitors and volunteers to share this commitment.</w:t>
      </w:r>
    </w:p>
    <w:p w14:paraId="7D8B5643" w14:textId="77777777" w:rsidR="0042399C" w:rsidRPr="007B6B09" w:rsidRDefault="0042399C" w:rsidP="00843523">
      <w:pPr>
        <w:rPr>
          <w:rFonts w:ascii="Arial" w:hAnsi="Arial" w:cs="Arial"/>
          <w:szCs w:val="24"/>
          <w:u w:val="single"/>
        </w:rPr>
      </w:pPr>
    </w:p>
    <w:p w14:paraId="65795368" w14:textId="77777777" w:rsidR="00DA3B72" w:rsidRPr="007B6B09" w:rsidRDefault="00DA3B72" w:rsidP="00843523">
      <w:pPr>
        <w:rPr>
          <w:rFonts w:ascii="Arial" w:hAnsi="Arial" w:cs="Arial"/>
          <w:szCs w:val="24"/>
          <w:u w:val="single"/>
        </w:rPr>
      </w:pPr>
    </w:p>
    <w:p w14:paraId="7A819B6A" w14:textId="247108DB" w:rsidR="003A1107" w:rsidRDefault="003A1107" w:rsidP="00843523">
      <w:pPr>
        <w:rPr>
          <w:rFonts w:ascii="Arial" w:hAnsi="Arial" w:cs="Arial"/>
          <w:szCs w:val="24"/>
          <w:u w:val="single"/>
        </w:rPr>
      </w:pPr>
    </w:p>
    <w:p w14:paraId="1F6D8431" w14:textId="4774FBFB" w:rsidR="00FD3383" w:rsidRDefault="00FD3383" w:rsidP="00843523">
      <w:pPr>
        <w:rPr>
          <w:rFonts w:ascii="Arial" w:hAnsi="Arial" w:cs="Arial"/>
          <w:szCs w:val="24"/>
          <w:u w:val="single"/>
        </w:rPr>
      </w:pPr>
    </w:p>
    <w:p w14:paraId="6DF39E27" w14:textId="3607336F" w:rsidR="00FD3383" w:rsidRDefault="00FD3383" w:rsidP="00843523">
      <w:pPr>
        <w:rPr>
          <w:rFonts w:ascii="Arial" w:hAnsi="Arial" w:cs="Arial"/>
          <w:szCs w:val="24"/>
          <w:u w:val="single"/>
        </w:rPr>
      </w:pPr>
    </w:p>
    <w:p w14:paraId="4D4CE724" w14:textId="1A4C244D" w:rsidR="00FD3383" w:rsidRDefault="00FD3383" w:rsidP="00843523">
      <w:pPr>
        <w:rPr>
          <w:rFonts w:ascii="Arial" w:hAnsi="Arial" w:cs="Arial"/>
          <w:szCs w:val="24"/>
          <w:u w:val="single"/>
        </w:rPr>
      </w:pPr>
    </w:p>
    <w:p w14:paraId="761957BD" w14:textId="4547EF96" w:rsidR="00FD3383" w:rsidRDefault="00FD3383" w:rsidP="00843523">
      <w:pPr>
        <w:rPr>
          <w:rFonts w:ascii="Arial" w:hAnsi="Arial" w:cs="Arial"/>
          <w:szCs w:val="24"/>
          <w:u w:val="single"/>
        </w:rPr>
      </w:pPr>
    </w:p>
    <w:p w14:paraId="73BF2621" w14:textId="0726BBA0" w:rsidR="00FD3383" w:rsidRDefault="00FD3383" w:rsidP="00843523">
      <w:pPr>
        <w:rPr>
          <w:rFonts w:ascii="Arial" w:hAnsi="Arial" w:cs="Arial"/>
          <w:szCs w:val="24"/>
          <w:u w:val="single"/>
        </w:rPr>
      </w:pPr>
    </w:p>
    <w:p w14:paraId="73F89182" w14:textId="21F324C2" w:rsidR="00FD3383" w:rsidRDefault="00FD3383" w:rsidP="00843523">
      <w:pPr>
        <w:rPr>
          <w:rFonts w:ascii="Arial" w:hAnsi="Arial" w:cs="Arial"/>
          <w:szCs w:val="24"/>
          <w:u w:val="single"/>
        </w:rPr>
      </w:pPr>
    </w:p>
    <w:p w14:paraId="07D5FC20" w14:textId="3735FC57" w:rsidR="00FD3383" w:rsidRDefault="00FD3383" w:rsidP="00843523">
      <w:pPr>
        <w:rPr>
          <w:rFonts w:ascii="Arial" w:hAnsi="Arial" w:cs="Arial"/>
          <w:szCs w:val="24"/>
          <w:u w:val="single"/>
        </w:rPr>
      </w:pPr>
    </w:p>
    <w:p w14:paraId="2D1E6F99" w14:textId="03ABF9D5" w:rsidR="00FD3383" w:rsidRDefault="00FD3383" w:rsidP="00843523">
      <w:pPr>
        <w:rPr>
          <w:rFonts w:ascii="Arial" w:hAnsi="Arial" w:cs="Arial"/>
          <w:szCs w:val="24"/>
          <w:u w:val="single"/>
        </w:rPr>
      </w:pPr>
    </w:p>
    <w:p w14:paraId="779C0B29" w14:textId="70050E92" w:rsidR="00FD3383" w:rsidRDefault="00FD3383" w:rsidP="00843523">
      <w:pPr>
        <w:rPr>
          <w:rFonts w:ascii="Arial" w:hAnsi="Arial" w:cs="Arial"/>
          <w:szCs w:val="24"/>
          <w:u w:val="single"/>
        </w:rPr>
      </w:pPr>
    </w:p>
    <w:p w14:paraId="0D0CEB42" w14:textId="43A9EBF6" w:rsidR="00794B1C" w:rsidRDefault="00794B1C" w:rsidP="00843523">
      <w:pPr>
        <w:rPr>
          <w:rFonts w:ascii="Arial" w:hAnsi="Arial" w:cs="Arial"/>
          <w:szCs w:val="24"/>
          <w:u w:val="single"/>
        </w:rPr>
      </w:pPr>
    </w:p>
    <w:p w14:paraId="68CE23EA" w14:textId="4744C942" w:rsidR="00794B1C" w:rsidRDefault="00794B1C" w:rsidP="00843523">
      <w:pPr>
        <w:rPr>
          <w:rFonts w:ascii="Arial" w:hAnsi="Arial" w:cs="Arial"/>
          <w:szCs w:val="24"/>
          <w:u w:val="single"/>
        </w:rPr>
      </w:pPr>
    </w:p>
    <w:p w14:paraId="34E9CF7B" w14:textId="08C967BF" w:rsidR="00794B1C" w:rsidRDefault="00794B1C" w:rsidP="00843523">
      <w:pPr>
        <w:rPr>
          <w:rFonts w:ascii="Arial" w:hAnsi="Arial" w:cs="Arial"/>
          <w:szCs w:val="24"/>
          <w:u w:val="single"/>
        </w:rPr>
      </w:pPr>
    </w:p>
    <w:p w14:paraId="319DB77F" w14:textId="0A9543F4" w:rsidR="00794B1C" w:rsidRDefault="00794B1C" w:rsidP="00843523">
      <w:pPr>
        <w:rPr>
          <w:rFonts w:ascii="Arial" w:hAnsi="Arial" w:cs="Arial"/>
          <w:szCs w:val="24"/>
          <w:u w:val="single"/>
        </w:rPr>
      </w:pPr>
    </w:p>
    <w:p w14:paraId="1B5C9FB1" w14:textId="4B66F7AE" w:rsidR="00794B1C" w:rsidRDefault="00794B1C" w:rsidP="00843523">
      <w:pPr>
        <w:rPr>
          <w:rFonts w:ascii="Arial" w:hAnsi="Arial" w:cs="Arial"/>
          <w:szCs w:val="24"/>
          <w:u w:val="single"/>
        </w:rPr>
      </w:pPr>
    </w:p>
    <w:p w14:paraId="4838B8C2" w14:textId="4314CF8E" w:rsidR="00794B1C" w:rsidRDefault="00794B1C" w:rsidP="00843523">
      <w:pPr>
        <w:rPr>
          <w:rFonts w:ascii="Arial" w:hAnsi="Arial" w:cs="Arial"/>
          <w:szCs w:val="24"/>
          <w:u w:val="single"/>
        </w:rPr>
      </w:pPr>
    </w:p>
    <w:p w14:paraId="106B55B4" w14:textId="00C38913" w:rsidR="00794B1C" w:rsidRDefault="00794B1C" w:rsidP="00843523">
      <w:pPr>
        <w:rPr>
          <w:rFonts w:ascii="Arial" w:hAnsi="Arial" w:cs="Arial"/>
          <w:szCs w:val="24"/>
          <w:u w:val="single"/>
        </w:rPr>
      </w:pPr>
    </w:p>
    <w:p w14:paraId="686E5798" w14:textId="6C235D2D" w:rsidR="00794B1C" w:rsidRDefault="00794B1C" w:rsidP="00843523">
      <w:pPr>
        <w:rPr>
          <w:rFonts w:ascii="Arial" w:hAnsi="Arial" w:cs="Arial"/>
          <w:szCs w:val="24"/>
          <w:u w:val="single"/>
        </w:rPr>
      </w:pPr>
    </w:p>
    <w:p w14:paraId="23BA6F6D" w14:textId="4251679D" w:rsidR="00794B1C" w:rsidRDefault="00794B1C" w:rsidP="00843523">
      <w:pPr>
        <w:rPr>
          <w:rFonts w:ascii="Arial" w:hAnsi="Arial" w:cs="Arial"/>
          <w:szCs w:val="24"/>
          <w:u w:val="single"/>
        </w:rPr>
      </w:pPr>
    </w:p>
    <w:p w14:paraId="4800C2A8" w14:textId="603891F4" w:rsidR="00794B1C" w:rsidRDefault="00794B1C" w:rsidP="00843523">
      <w:pPr>
        <w:rPr>
          <w:rFonts w:ascii="Arial" w:hAnsi="Arial" w:cs="Arial"/>
          <w:szCs w:val="24"/>
          <w:u w:val="single"/>
        </w:rPr>
      </w:pPr>
    </w:p>
    <w:p w14:paraId="75441F32" w14:textId="516DAE09" w:rsidR="00794B1C" w:rsidRDefault="00794B1C" w:rsidP="00843523">
      <w:pPr>
        <w:rPr>
          <w:rFonts w:ascii="Arial" w:hAnsi="Arial" w:cs="Arial"/>
          <w:szCs w:val="24"/>
          <w:u w:val="single"/>
        </w:rPr>
      </w:pPr>
    </w:p>
    <w:p w14:paraId="77BA6642" w14:textId="44F1EDC2" w:rsidR="00794B1C" w:rsidRDefault="00794B1C" w:rsidP="00843523">
      <w:pPr>
        <w:rPr>
          <w:rFonts w:ascii="Arial" w:hAnsi="Arial" w:cs="Arial"/>
          <w:szCs w:val="24"/>
          <w:u w:val="single"/>
        </w:rPr>
      </w:pPr>
    </w:p>
    <w:p w14:paraId="103B0804" w14:textId="43AF4171" w:rsidR="00794B1C" w:rsidRDefault="00794B1C" w:rsidP="00843523">
      <w:pPr>
        <w:rPr>
          <w:rFonts w:ascii="Arial" w:hAnsi="Arial" w:cs="Arial"/>
          <w:szCs w:val="24"/>
          <w:u w:val="single"/>
        </w:rPr>
      </w:pPr>
    </w:p>
    <w:p w14:paraId="356E6A89" w14:textId="67F9E57B" w:rsidR="00794B1C" w:rsidRDefault="00794B1C" w:rsidP="00843523">
      <w:pPr>
        <w:rPr>
          <w:rFonts w:ascii="Arial" w:hAnsi="Arial" w:cs="Arial"/>
          <w:szCs w:val="24"/>
          <w:u w:val="single"/>
        </w:rPr>
      </w:pPr>
    </w:p>
    <w:p w14:paraId="78E5861B" w14:textId="1856C5A1" w:rsidR="00794B1C" w:rsidRDefault="00794B1C" w:rsidP="00843523">
      <w:pPr>
        <w:rPr>
          <w:rFonts w:ascii="Arial" w:hAnsi="Arial" w:cs="Arial"/>
          <w:szCs w:val="24"/>
          <w:u w:val="single"/>
        </w:rPr>
      </w:pPr>
    </w:p>
    <w:p w14:paraId="53E862DD" w14:textId="1525AD07" w:rsidR="00794B1C" w:rsidRDefault="00794B1C" w:rsidP="00843523">
      <w:pPr>
        <w:rPr>
          <w:rFonts w:ascii="Arial" w:hAnsi="Arial" w:cs="Arial"/>
          <w:szCs w:val="24"/>
          <w:u w:val="single"/>
        </w:rPr>
      </w:pPr>
    </w:p>
    <w:p w14:paraId="616B98DE" w14:textId="77D466BE" w:rsidR="00794B1C" w:rsidRDefault="00794B1C" w:rsidP="00843523">
      <w:pPr>
        <w:rPr>
          <w:rFonts w:ascii="Arial" w:hAnsi="Arial" w:cs="Arial"/>
          <w:szCs w:val="24"/>
          <w:u w:val="single"/>
        </w:rPr>
      </w:pPr>
    </w:p>
    <w:p w14:paraId="2A768F05" w14:textId="2159805F" w:rsidR="00794B1C" w:rsidRDefault="00794B1C" w:rsidP="00843523">
      <w:pPr>
        <w:rPr>
          <w:rFonts w:ascii="Arial" w:hAnsi="Arial" w:cs="Arial"/>
          <w:szCs w:val="24"/>
          <w:u w:val="single"/>
        </w:rPr>
      </w:pPr>
    </w:p>
    <w:p w14:paraId="019E6FEB" w14:textId="77777777" w:rsidR="00794B1C" w:rsidRDefault="00794B1C" w:rsidP="00843523">
      <w:pPr>
        <w:rPr>
          <w:rFonts w:ascii="Arial" w:hAnsi="Arial" w:cs="Arial"/>
          <w:szCs w:val="24"/>
          <w:u w:val="single"/>
        </w:rPr>
      </w:pPr>
    </w:p>
    <w:p w14:paraId="1985D7A9" w14:textId="77777777" w:rsidR="00FD3383" w:rsidRPr="007B6B09" w:rsidRDefault="00FD3383" w:rsidP="00843523">
      <w:pPr>
        <w:rPr>
          <w:rFonts w:ascii="Arial" w:hAnsi="Arial" w:cs="Arial"/>
          <w:szCs w:val="24"/>
          <w:u w:val="single"/>
        </w:rPr>
      </w:pPr>
    </w:p>
    <w:p w14:paraId="59341B28" w14:textId="45A65134" w:rsidR="00036D40" w:rsidRDefault="00036D40" w:rsidP="00843523">
      <w:pPr>
        <w:rPr>
          <w:rFonts w:ascii="Arial" w:hAnsi="Arial" w:cs="Arial"/>
          <w:b/>
          <w:bCs/>
          <w:szCs w:val="24"/>
          <w:u w:val="single"/>
        </w:rPr>
      </w:pPr>
      <w:r w:rsidRPr="003776CC">
        <w:rPr>
          <w:rFonts w:ascii="Arial" w:hAnsi="Arial" w:cs="Arial"/>
          <w:b/>
          <w:bCs/>
          <w:szCs w:val="24"/>
          <w:u w:val="single"/>
        </w:rPr>
        <w:t>Appendix A</w:t>
      </w:r>
    </w:p>
    <w:p w14:paraId="18861361" w14:textId="68975200" w:rsidR="00D24DE1" w:rsidRPr="00D24DE1" w:rsidRDefault="00D24DE1" w:rsidP="00D24DE1">
      <w:pPr>
        <w:jc w:val="center"/>
        <w:rPr>
          <w:rFonts w:ascii="Arial" w:hAnsi="Arial" w:cs="Arial"/>
          <w:szCs w:val="24"/>
        </w:rPr>
      </w:pPr>
      <w:r>
        <w:rPr>
          <w:rFonts w:ascii="Arial" w:hAnsi="Arial" w:cs="Arial"/>
          <w:szCs w:val="24"/>
        </w:rPr>
        <w:t>Types of Abuse</w:t>
      </w:r>
    </w:p>
    <w:p w14:paraId="4F1DCF4B" w14:textId="77777777" w:rsidR="00D24DE1" w:rsidRPr="003776CC" w:rsidRDefault="00D24DE1" w:rsidP="00843523">
      <w:pPr>
        <w:rPr>
          <w:rFonts w:ascii="Arial" w:hAnsi="Arial" w:cs="Arial"/>
          <w:b/>
          <w:bCs/>
          <w:szCs w:val="24"/>
          <w:u w:val="single"/>
        </w:rPr>
      </w:pPr>
    </w:p>
    <w:p w14:paraId="3F02ABDE" w14:textId="77777777" w:rsidR="00036D40" w:rsidRPr="007B6B09" w:rsidRDefault="00036D40" w:rsidP="00036D40">
      <w:pPr>
        <w:rPr>
          <w:rFonts w:ascii="Arial" w:hAnsi="Arial" w:cs="Arial"/>
          <w:szCs w:val="24"/>
          <w:u w:val="single"/>
        </w:rPr>
      </w:pPr>
      <w:r w:rsidRPr="007B6B09">
        <w:rPr>
          <w:rFonts w:ascii="Arial" w:hAnsi="Arial" w:cs="Arial"/>
          <w:szCs w:val="24"/>
        </w:rPr>
        <w:t>Abuse and neglect are forms of maltreatment – a person may abuse or neglect a child by inflicting harm, or by failing to act to prevent harm.  Children and young people may be abused in a family or in an institutional or community setting; by those known to them or, more rarely, by a stranger</w:t>
      </w:r>
      <w:r w:rsidR="00843523" w:rsidRPr="007B6B09">
        <w:rPr>
          <w:rFonts w:ascii="Arial" w:hAnsi="Arial" w:cs="Arial"/>
          <w:szCs w:val="24"/>
          <w:u w:val="single"/>
        </w:rPr>
        <w:t>.</w:t>
      </w:r>
    </w:p>
    <w:p w14:paraId="6488316C" w14:textId="77777777" w:rsidR="00036D40" w:rsidRPr="007B6B09" w:rsidRDefault="00036D40" w:rsidP="00036D40">
      <w:pPr>
        <w:rPr>
          <w:rFonts w:ascii="Arial" w:hAnsi="Arial" w:cs="Arial"/>
          <w:b/>
          <w:szCs w:val="24"/>
        </w:rPr>
      </w:pPr>
    </w:p>
    <w:p w14:paraId="57DCEAE7" w14:textId="77777777" w:rsidR="00036D40" w:rsidRPr="007B6B09" w:rsidRDefault="00036D40" w:rsidP="00114024">
      <w:pPr>
        <w:rPr>
          <w:rFonts w:ascii="Arial" w:hAnsi="Arial" w:cs="Arial"/>
          <w:szCs w:val="24"/>
        </w:rPr>
      </w:pPr>
      <w:r w:rsidRPr="007B6B09">
        <w:rPr>
          <w:rFonts w:ascii="Arial" w:hAnsi="Arial" w:cs="Arial"/>
          <w:b/>
          <w:szCs w:val="24"/>
        </w:rPr>
        <w:t xml:space="preserve">Physical Abuse </w:t>
      </w:r>
      <w:r w:rsidRPr="007B6B09">
        <w:rPr>
          <w:rFonts w:ascii="Arial" w:hAnsi="Arial" w:cs="Arial"/>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12C849F" w14:textId="77777777" w:rsidR="003D03E8" w:rsidRPr="007B6B09" w:rsidRDefault="003D03E8" w:rsidP="003D03E8">
      <w:pPr>
        <w:rPr>
          <w:rFonts w:ascii="Arial" w:hAnsi="Arial" w:cs="Arial"/>
          <w:szCs w:val="24"/>
        </w:rPr>
      </w:pPr>
    </w:p>
    <w:p w14:paraId="33E8A666" w14:textId="77777777" w:rsidR="003D03E8" w:rsidRPr="007B6B09" w:rsidRDefault="003D03E8" w:rsidP="003D03E8">
      <w:pPr>
        <w:rPr>
          <w:rFonts w:ascii="Arial" w:hAnsi="Arial" w:cs="Arial"/>
          <w:szCs w:val="24"/>
        </w:rPr>
      </w:pPr>
      <w:r w:rsidRPr="007B6B09">
        <w:rPr>
          <w:rFonts w:ascii="Arial" w:hAnsi="Arial" w:cs="Arial"/>
          <w:b/>
          <w:szCs w:val="24"/>
        </w:rPr>
        <w:t>Emotional Abuse</w:t>
      </w:r>
      <w:r w:rsidRPr="007B6B09">
        <w:rPr>
          <w:rFonts w:ascii="Arial" w:hAnsi="Arial" w:cs="Arial"/>
          <w:szCs w:val="24"/>
        </w:rPr>
        <w:t xml:space="preserv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14:paraId="7F445A56" w14:textId="77777777" w:rsidR="003D03E8" w:rsidRPr="007B6B09" w:rsidRDefault="003D03E8" w:rsidP="000D35FF">
      <w:pPr>
        <w:rPr>
          <w:rFonts w:ascii="Arial" w:hAnsi="Arial" w:cs="Arial"/>
          <w:szCs w:val="24"/>
        </w:rPr>
      </w:pPr>
    </w:p>
    <w:p w14:paraId="7C4A99C9" w14:textId="77777777" w:rsidR="003D03E8" w:rsidRPr="007B6B09" w:rsidRDefault="003D03E8" w:rsidP="000D35FF">
      <w:pPr>
        <w:rPr>
          <w:rFonts w:ascii="Arial" w:hAnsi="Arial" w:cs="Arial"/>
          <w:szCs w:val="24"/>
        </w:rPr>
      </w:pPr>
      <w:r w:rsidRPr="007B6B09">
        <w:rPr>
          <w:rFonts w:ascii="Arial" w:hAnsi="Arial" w:cs="Arial"/>
          <w:b/>
          <w:szCs w:val="24"/>
        </w:rPr>
        <w:t>Sexual Abuse</w:t>
      </w:r>
      <w:r w:rsidRPr="007B6B09">
        <w:rPr>
          <w:rFonts w:ascii="Arial" w:hAnsi="Arial" w:cs="Arial"/>
          <w:szCs w:val="24"/>
        </w:rPr>
        <w:t xml:space="preserv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sexual on-line images, watching sexual activities, or encouraging children to behave in sexually inappropriate ways.</w:t>
      </w:r>
    </w:p>
    <w:p w14:paraId="54FAC0A9" w14:textId="77777777" w:rsidR="003D03E8" w:rsidRPr="007B6B09" w:rsidRDefault="003D03E8" w:rsidP="000D35FF">
      <w:pPr>
        <w:rPr>
          <w:rFonts w:ascii="Arial" w:hAnsi="Arial" w:cs="Arial"/>
          <w:szCs w:val="24"/>
        </w:rPr>
      </w:pPr>
    </w:p>
    <w:p w14:paraId="32BDEAFD" w14:textId="77777777" w:rsidR="003D03E8" w:rsidRPr="007B6B09" w:rsidRDefault="003D03E8" w:rsidP="000D35FF">
      <w:pPr>
        <w:rPr>
          <w:rFonts w:ascii="Arial" w:hAnsi="Arial" w:cs="Arial"/>
          <w:szCs w:val="24"/>
        </w:rPr>
      </w:pPr>
      <w:r w:rsidRPr="007B6B09">
        <w:rPr>
          <w:rFonts w:ascii="Arial" w:hAnsi="Arial" w:cs="Arial"/>
          <w:b/>
          <w:szCs w:val="24"/>
        </w:rPr>
        <w:t>Neglect</w:t>
      </w:r>
      <w:r w:rsidRPr="007B6B09">
        <w:rPr>
          <w:rFonts w:ascii="Arial" w:hAnsi="Arial" w:cs="Arial"/>
          <w:szCs w:val="24"/>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it may involve a parent failing to:</w:t>
      </w:r>
    </w:p>
    <w:p w14:paraId="3AECAC59" w14:textId="77777777" w:rsidR="003D03E8" w:rsidRPr="007B6B09" w:rsidRDefault="003D03E8" w:rsidP="003D03E8">
      <w:pPr>
        <w:rPr>
          <w:rFonts w:ascii="Arial" w:hAnsi="Arial" w:cs="Arial"/>
          <w:szCs w:val="24"/>
        </w:rPr>
      </w:pPr>
    </w:p>
    <w:p w14:paraId="249CB444" w14:textId="77777777" w:rsidR="003D03E8" w:rsidRPr="007B6B09" w:rsidRDefault="003D03E8" w:rsidP="000D35FF">
      <w:pPr>
        <w:numPr>
          <w:ilvl w:val="2"/>
          <w:numId w:val="28"/>
        </w:numPr>
        <w:tabs>
          <w:tab w:val="left" w:pos="540"/>
          <w:tab w:val="left" w:pos="720"/>
        </w:tabs>
        <w:rPr>
          <w:rFonts w:ascii="Arial" w:hAnsi="Arial" w:cs="Arial"/>
          <w:szCs w:val="24"/>
        </w:rPr>
      </w:pPr>
      <w:r w:rsidRPr="007B6B09">
        <w:rPr>
          <w:rFonts w:ascii="Arial" w:hAnsi="Arial" w:cs="Arial"/>
          <w:szCs w:val="24"/>
        </w:rPr>
        <w:t>provide adequate food, clothing and shelter (including exclusion from home or abandonment)</w:t>
      </w:r>
    </w:p>
    <w:p w14:paraId="2ABC57B1" w14:textId="77777777" w:rsidR="003D03E8" w:rsidRPr="007B6B09" w:rsidRDefault="003D03E8" w:rsidP="000D35FF">
      <w:pPr>
        <w:numPr>
          <w:ilvl w:val="2"/>
          <w:numId w:val="28"/>
        </w:numPr>
        <w:tabs>
          <w:tab w:val="left" w:pos="540"/>
          <w:tab w:val="left" w:pos="720"/>
        </w:tabs>
        <w:rPr>
          <w:rFonts w:ascii="Arial" w:hAnsi="Arial" w:cs="Arial"/>
          <w:szCs w:val="24"/>
        </w:rPr>
      </w:pPr>
      <w:r w:rsidRPr="007B6B09">
        <w:rPr>
          <w:rFonts w:ascii="Arial" w:hAnsi="Arial" w:cs="Arial"/>
          <w:szCs w:val="24"/>
        </w:rPr>
        <w:t>protect a child from physical and emotional harm or danger</w:t>
      </w:r>
    </w:p>
    <w:p w14:paraId="167CE39D" w14:textId="77777777" w:rsidR="003D03E8" w:rsidRPr="007B6B09" w:rsidRDefault="003D03E8" w:rsidP="000D35FF">
      <w:pPr>
        <w:numPr>
          <w:ilvl w:val="2"/>
          <w:numId w:val="28"/>
        </w:numPr>
        <w:tabs>
          <w:tab w:val="left" w:pos="540"/>
          <w:tab w:val="left" w:pos="720"/>
        </w:tabs>
        <w:rPr>
          <w:rFonts w:ascii="Arial" w:hAnsi="Arial" w:cs="Arial"/>
          <w:szCs w:val="24"/>
        </w:rPr>
      </w:pPr>
      <w:r w:rsidRPr="007B6B09">
        <w:rPr>
          <w:rFonts w:ascii="Arial" w:hAnsi="Arial" w:cs="Arial"/>
          <w:szCs w:val="24"/>
        </w:rPr>
        <w:t>ensure adequate supervision (including the use of inadequate care-givers)</w:t>
      </w:r>
    </w:p>
    <w:p w14:paraId="5034CE5C" w14:textId="77777777" w:rsidR="003D03E8" w:rsidRPr="007B6B09" w:rsidRDefault="003D03E8" w:rsidP="000D35FF">
      <w:pPr>
        <w:numPr>
          <w:ilvl w:val="2"/>
          <w:numId w:val="28"/>
        </w:numPr>
        <w:tabs>
          <w:tab w:val="left" w:pos="540"/>
          <w:tab w:val="left" w:pos="720"/>
        </w:tabs>
        <w:rPr>
          <w:rFonts w:ascii="Arial" w:hAnsi="Arial" w:cs="Arial"/>
          <w:szCs w:val="24"/>
        </w:rPr>
      </w:pPr>
      <w:r w:rsidRPr="007B6B09">
        <w:rPr>
          <w:rFonts w:ascii="Arial" w:hAnsi="Arial" w:cs="Arial"/>
          <w:szCs w:val="24"/>
        </w:rPr>
        <w:t>ensure access to appropriate medical care or treatment</w:t>
      </w:r>
    </w:p>
    <w:p w14:paraId="14DD6E79" w14:textId="77777777" w:rsidR="00036D40" w:rsidRPr="007B6B09" w:rsidRDefault="003D03E8" w:rsidP="00843523">
      <w:pPr>
        <w:tabs>
          <w:tab w:val="left" w:pos="540"/>
          <w:tab w:val="left" w:pos="720"/>
        </w:tabs>
        <w:rPr>
          <w:rFonts w:ascii="Arial" w:hAnsi="Arial" w:cs="Arial"/>
          <w:szCs w:val="24"/>
        </w:rPr>
      </w:pPr>
      <w:r w:rsidRPr="007B6B09">
        <w:rPr>
          <w:rFonts w:ascii="Arial" w:hAnsi="Arial" w:cs="Arial"/>
          <w:szCs w:val="24"/>
        </w:rPr>
        <w:t>It may also include neglect of, or unresponsiveness to, a child’s basic emotional needs.</w:t>
      </w:r>
    </w:p>
    <w:p w14:paraId="0DEEC420" w14:textId="77777777" w:rsidR="00DA3B72" w:rsidRPr="007B6B09" w:rsidRDefault="00DA3B72" w:rsidP="00843523">
      <w:pPr>
        <w:tabs>
          <w:tab w:val="left" w:pos="540"/>
          <w:tab w:val="left" w:pos="720"/>
        </w:tabs>
        <w:rPr>
          <w:rFonts w:ascii="Arial" w:hAnsi="Arial" w:cs="Arial"/>
          <w:szCs w:val="24"/>
        </w:rPr>
      </w:pPr>
    </w:p>
    <w:p w14:paraId="1BE6CADB" w14:textId="77777777" w:rsidR="00DA3B72" w:rsidRPr="007B6B09" w:rsidRDefault="00DA3B72" w:rsidP="00843523">
      <w:pPr>
        <w:tabs>
          <w:tab w:val="left" w:pos="540"/>
          <w:tab w:val="left" w:pos="720"/>
        </w:tabs>
        <w:rPr>
          <w:rFonts w:ascii="Arial" w:hAnsi="Arial" w:cs="Arial"/>
          <w:szCs w:val="24"/>
        </w:rPr>
      </w:pPr>
    </w:p>
    <w:p w14:paraId="4F285E56" w14:textId="77777777" w:rsidR="007C50B5" w:rsidRDefault="007C50B5" w:rsidP="00843523">
      <w:pPr>
        <w:tabs>
          <w:tab w:val="left" w:pos="540"/>
          <w:tab w:val="left" w:pos="720"/>
        </w:tabs>
        <w:rPr>
          <w:rFonts w:ascii="Arial" w:hAnsi="Arial" w:cs="Arial"/>
          <w:b/>
          <w:bCs/>
          <w:szCs w:val="24"/>
        </w:rPr>
      </w:pPr>
    </w:p>
    <w:p w14:paraId="5E864C28" w14:textId="77777777" w:rsidR="007C50B5" w:rsidRDefault="007C50B5" w:rsidP="00843523">
      <w:pPr>
        <w:tabs>
          <w:tab w:val="left" w:pos="540"/>
          <w:tab w:val="left" w:pos="720"/>
        </w:tabs>
        <w:rPr>
          <w:rFonts w:ascii="Arial" w:hAnsi="Arial" w:cs="Arial"/>
          <w:b/>
          <w:bCs/>
          <w:szCs w:val="24"/>
        </w:rPr>
      </w:pPr>
    </w:p>
    <w:p w14:paraId="522EC88A" w14:textId="77777777" w:rsidR="007C50B5" w:rsidRDefault="007C50B5" w:rsidP="00843523">
      <w:pPr>
        <w:tabs>
          <w:tab w:val="left" w:pos="540"/>
          <w:tab w:val="left" w:pos="720"/>
        </w:tabs>
        <w:rPr>
          <w:rFonts w:ascii="Arial" w:hAnsi="Arial" w:cs="Arial"/>
          <w:b/>
          <w:bCs/>
          <w:szCs w:val="24"/>
        </w:rPr>
      </w:pPr>
    </w:p>
    <w:p w14:paraId="3B179ABF" w14:textId="77777777" w:rsidR="007C50B5" w:rsidRDefault="007C50B5" w:rsidP="00843523">
      <w:pPr>
        <w:tabs>
          <w:tab w:val="left" w:pos="540"/>
          <w:tab w:val="left" w:pos="720"/>
        </w:tabs>
        <w:rPr>
          <w:rFonts w:ascii="Arial" w:hAnsi="Arial" w:cs="Arial"/>
          <w:b/>
          <w:bCs/>
          <w:szCs w:val="24"/>
        </w:rPr>
      </w:pPr>
    </w:p>
    <w:p w14:paraId="0000F520" w14:textId="67D03F41" w:rsidR="005E0BC0" w:rsidRPr="003776CC" w:rsidRDefault="00E25316" w:rsidP="00843523">
      <w:pPr>
        <w:tabs>
          <w:tab w:val="left" w:pos="540"/>
          <w:tab w:val="left" w:pos="720"/>
        </w:tabs>
        <w:rPr>
          <w:rFonts w:ascii="Arial" w:hAnsi="Arial" w:cs="Arial"/>
          <w:b/>
          <w:bCs/>
          <w:szCs w:val="24"/>
        </w:rPr>
      </w:pPr>
      <w:r w:rsidRPr="003776CC">
        <w:rPr>
          <w:rFonts w:ascii="Arial" w:hAnsi="Arial" w:cs="Arial"/>
          <w:b/>
          <w:bCs/>
          <w:szCs w:val="24"/>
        </w:rPr>
        <w:lastRenderedPageBreak/>
        <w:t>Trafficked</w:t>
      </w:r>
      <w:r w:rsidR="005E0BC0" w:rsidRPr="003776CC">
        <w:rPr>
          <w:rFonts w:ascii="Arial" w:hAnsi="Arial" w:cs="Arial"/>
          <w:b/>
          <w:bCs/>
          <w:szCs w:val="24"/>
        </w:rPr>
        <w:t xml:space="preserve"> Children</w:t>
      </w:r>
    </w:p>
    <w:p w14:paraId="3FC87DA1" w14:textId="77777777" w:rsidR="00DA30FA" w:rsidRPr="007B6B09" w:rsidRDefault="00DA30FA" w:rsidP="00843523">
      <w:pPr>
        <w:tabs>
          <w:tab w:val="left" w:pos="540"/>
          <w:tab w:val="left" w:pos="720"/>
        </w:tabs>
        <w:rPr>
          <w:rFonts w:ascii="Arial" w:hAnsi="Arial" w:cs="Arial"/>
          <w:szCs w:val="24"/>
          <w:u w:val="single"/>
        </w:rPr>
      </w:pPr>
    </w:p>
    <w:p w14:paraId="09885B64" w14:textId="77777777" w:rsidR="003E44EC" w:rsidRPr="007B6B09" w:rsidRDefault="00DA30FA" w:rsidP="00843523">
      <w:pPr>
        <w:tabs>
          <w:tab w:val="left" w:pos="540"/>
          <w:tab w:val="left" w:pos="720"/>
        </w:tabs>
        <w:rPr>
          <w:rFonts w:ascii="Arial" w:hAnsi="Arial" w:cs="Arial"/>
          <w:szCs w:val="24"/>
        </w:rPr>
      </w:pPr>
      <w:r w:rsidRPr="007B6B09">
        <w:rPr>
          <w:rFonts w:ascii="Arial" w:hAnsi="Arial" w:cs="Arial"/>
          <w:szCs w:val="24"/>
        </w:rPr>
        <w:t>Child trafficking is the recruitment and the movement of children for the purposes of exploitation. Children are most commonly exploited for sexual purposes, exploited to carry out forced labour or criminal activity or held in servitude.</w:t>
      </w:r>
    </w:p>
    <w:p w14:paraId="4F26BAAF" w14:textId="77777777" w:rsidR="00E25316" w:rsidRPr="003776CC" w:rsidRDefault="00E25316" w:rsidP="00843523">
      <w:pPr>
        <w:tabs>
          <w:tab w:val="left" w:pos="540"/>
          <w:tab w:val="left" w:pos="720"/>
        </w:tabs>
        <w:rPr>
          <w:rFonts w:ascii="Arial" w:hAnsi="Arial" w:cs="Arial"/>
          <w:b/>
          <w:bCs/>
          <w:szCs w:val="24"/>
        </w:rPr>
      </w:pPr>
    </w:p>
    <w:p w14:paraId="5D64AA78" w14:textId="14AF28D5" w:rsidR="00E25316" w:rsidRPr="00FD3383" w:rsidRDefault="005E0BC0" w:rsidP="00843523">
      <w:pPr>
        <w:tabs>
          <w:tab w:val="left" w:pos="540"/>
          <w:tab w:val="left" w:pos="720"/>
        </w:tabs>
        <w:rPr>
          <w:rFonts w:ascii="Arial" w:hAnsi="Arial" w:cs="Arial"/>
          <w:b/>
          <w:bCs/>
          <w:szCs w:val="24"/>
        </w:rPr>
      </w:pPr>
      <w:r w:rsidRPr="003776CC">
        <w:rPr>
          <w:rFonts w:ascii="Arial" w:hAnsi="Arial" w:cs="Arial"/>
          <w:b/>
          <w:bCs/>
          <w:szCs w:val="24"/>
        </w:rPr>
        <w:t>Female Genital Mutilation</w:t>
      </w:r>
      <w:r w:rsidR="00FD3383">
        <w:rPr>
          <w:rFonts w:ascii="Arial" w:hAnsi="Arial" w:cs="Arial"/>
          <w:b/>
          <w:bCs/>
          <w:szCs w:val="24"/>
        </w:rPr>
        <w:t xml:space="preserve"> (FGM)</w:t>
      </w:r>
      <w:r w:rsidR="00E25316" w:rsidRPr="007B6B09">
        <w:rPr>
          <w:rFonts w:ascii="Arial" w:hAnsi="Arial" w:cs="Arial"/>
          <w:szCs w:val="24"/>
        </w:rPr>
        <w:t xml:space="preserve"> is also known as female circumcision.</w:t>
      </w:r>
    </w:p>
    <w:p w14:paraId="79ECB194" w14:textId="77777777" w:rsidR="00E25316" w:rsidRPr="007B6B09" w:rsidRDefault="00E25316" w:rsidP="00843523">
      <w:pPr>
        <w:tabs>
          <w:tab w:val="left" w:pos="540"/>
          <w:tab w:val="left" w:pos="720"/>
        </w:tabs>
        <w:rPr>
          <w:rFonts w:ascii="Arial" w:hAnsi="Arial" w:cs="Arial"/>
          <w:szCs w:val="24"/>
        </w:rPr>
      </w:pPr>
      <w:r w:rsidRPr="007B6B09">
        <w:rPr>
          <w:rFonts w:ascii="Arial" w:hAnsi="Arial" w:cs="Arial"/>
          <w:szCs w:val="24"/>
        </w:rPr>
        <w:t>Religious, social or cultural reasons are sometimes given for FGM. However, FGM is child abuse. It is dangerous and a criminal offence.</w:t>
      </w:r>
    </w:p>
    <w:p w14:paraId="086581DD" w14:textId="77777777" w:rsidR="00E25316" w:rsidRPr="007B6B09" w:rsidRDefault="00E25316" w:rsidP="00843523">
      <w:pPr>
        <w:tabs>
          <w:tab w:val="left" w:pos="540"/>
          <w:tab w:val="left" w:pos="720"/>
        </w:tabs>
        <w:rPr>
          <w:rFonts w:ascii="Arial" w:hAnsi="Arial" w:cs="Arial"/>
          <w:szCs w:val="24"/>
        </w:rPr>
      </w:pPr>
    </w:p>
    <w:p w14:paraId="4FC13151" w14:textId="6F1C8585" w:rsidR="00E25316" w:rsidRPr="00FD3383" w:rsidRDefault="005E0BC0" w:rsidP="00843523">
      <w:pPr>
        <w:tabs>
          <w:tab w:val="left" w:pos="540"/>
          <w:tab w:val="left" w:pos="720"/>
        </w:tabs>
        <w:rPr>
          <w:rFonts w:ascii="Arial" w:hAnsi="Arial" w:cs="Arial"/>
          <w:b/>
          <w:bCs/>
          <w:szCs w:val="24"/>
        </w:rPr>
      </w:pPr>
      <w:r w:rsidRPr="003776CC">
        <w:rPr>
          <w:rFonts w:ascii="Arial" w:hAnsi="Arial" w:cs="Arial"/>
          <w:b/>
          <w:bCs/>
          <w:szCs w:val="24"/>
        </w:rPr>
        <w:t>Child</w:t>
      </w:r>
      <w:r w:rsidR="00812DEF">
        <w:rPr>
          <w:rFonts w:ascii="Arial" w:hAnsi="Arial" w:cs="Arial"/>
          <w:b/>
          <w:bCs/>
          <w:szCs w:val="24"/>
        </w:rPr>
        <w:t xml:space="preserve"> Sexual</w:t>
      </w:r>
      <w:r w:rsidRPr="003776CC">
        <w:rPr>
          <w:rFonts w:ascii="Arial" w:hAnsi="Arial" w:cs="Arial"/>
          <w:b/>
          <w:bCs/>
          <w:szCs w:val="24"/>
        </w:rPr>
        <w:t xml:space="preserve"> </w:t>
      </w:r>
      <w:r w:rsidR="00E25316" w:rsidRPr="003776CC">
        <w:rPr>
          <w:rFonts w:ascii="Arial" w:hAnsi="Arial" w:cs="Arial"/>
          <w:b/>
          <w:bCs/>
          <w:szCs w:val="24"/>
        </w:rPr>
        <w:t>Exploitation</w:t>
      </w:r>
      <w:r w:rsidR="00F77D6C" w:rsidRPr="007B6B09">
        <w:rPr>
          <w:rFonts w:ascii="Arial" w:hAnsi="Arial" w:cs="Arial"/>
          <w:szCs w:val="24"/>
        </w:rPr>
        <w:t xml:space="preserve"> is a type of sexual abuse in which children are exploited for money, </w:t>
      </w:r>
      <w:proofErr w:type="gramStart"/>
      <w:r w:rsidR="00F77D6C" w:rsidRPr="007B6B09">
        <w:rPr>
          <w:rFonts w:ascii="Arial" w:hAnsi="Arial" w:cs="Arial"/>
          <w:szCs w:val="24"/>
        </w:rPr>
        <w:t>power</w:t>
      </w:r>
      <w:proofErr w:type="gramEnd"/>
      <w:r w:rsidR="00F77D6C" w:rsidRPr="007B6B09">
        <w:rPr>
          <w:rFonts w:ascii="Arial" w:hAnsi="Arial" w:cs="Arial"/>
          <w:szCs w:val="24"/>
        </w:rPr>
        <w:t xml:space="preserve"> or status.</w:t>
      </w:r>
      <w:r w:rsidR="00814392">
        <w:rPr>
          <w:rFonts w:ascii="Arial" w:hAnsi="Arial" w:cs="Arial"/>
          <w:szCs w:val="24"/>
        </w:rPr>
        <w:t xml:space="preserve"> </w:t>
      </w:r>
      <w:r w:rsidR="00F77D6C" w:rsidRPr="007B6B09">
        <w:rPr>
          <w:rFonts w:ascii="Arial" w:hAnsi="Arial" w:cs="Arial"/>
          <w:szCs w:val="24"/>
        </w:rPr>
        <w:t xml:space="preserve">Children or young people may be tricked into believing they are in a </w:t>
      </w:r>
      <w:r w:rsidR="00E25316" w:rsidRPr="007B6B09">
        <w:rPr>
          <w:rFonts w:ascii="Arial" w:hAnsi="Arial" w:cs="Arial"/>
          <w:szCs w:val="24"/>
        </w:rPr>
        <w:t>loving,</w:t>
      </w:r>
      <w:r w:rsidR="00F77D6C" w:rsidRPr="007B6B09">
        <w:rPr>
          <w:rFonts w:ascii="Arial" w:hAnsi="Arial" w:cs="Arial"/>
          <w:szCs w:val="24"/>
        </w:rPr>
        <w:t xml:space="preserve"> consensual relationship. </w:t>
      </w:r>
      <w:r w:rsidR="008E7AD4" w:rsidRPr="00814392">
        <w:rPr>
          <w:rFonts w:ascii="Arial" w:hAnsi="Arial" w:cs="Arial"/>
          <w:szCs w:val="24"/>
        </w:rPr>
        <w:t>Children</w:t>
      </w:r>
      <w:r w:rsidR="00814392" w:rsidRPr="00814392">
        <w:rPr>
          <w:rFonts w:ascii="Arial" w:hAnsi="Arial" w:cs="Arial"/>
          <w:szCs w:val="24"/>
        </w:rPr>
        <w:t xml:space="preserve"> may</w:t>
      </w:r>
      <w:r w:rsidR="008E7AD4" w:rsidRPr="00814392">
        <w:rPr>
          <w:rFonts w:ascii="Arial" w:hAnsi="Arial" w:cs="Arial"/>
          <w:szCs w:val="24"/>
        </w:rPr>
        <w:t xml:space="preserve"> be groomed and offered gifts/rewards for sexual favours.</w:t>
      </w:r>
    </w:p>
    <w:p w14:paraId="7C73C372" w14:textId="001DEB7F" w:rsidR="00812DEF" w:rsidRDefault="00812DEF" w:rsidP="00843523">
      <w:pPr>
        <w:tabs>
          <w:tab w:val="left" w:pos="540"/>
          <w:tab w:val="left" w:pos="720"/>
        </w:tabs>
        <w:rPr>
          <w:rFonts w:ascii="Arial" w:hAnsi="Arial" w:cs="Arial"/>
          <w:szCs w:val="24"/>
        </w:rPr>
      </w:pPr>
    </w:p>
    <w:p w14:paraId="085F39AE" w14:textId="5E79B4A6" w:rsidR="00812DEF" w:rsidRPr="00FD3383" w:rsidRDefault="00812DEF" w:rsidP="00843523">
      <w:pPr>
        <w:tabs>
          <w:tab w:val="left" w:pos="540"/>
          <w:tab w:val="left" w:pos="720"/>
        </w:tabs>
        <w:rPr>
          <w:rFonts w:ascii="Arial" w:hAnsi="Arial" w:cs="Arial"/>
          <w:b/>
          <w:bCs/>
          <w:szCs w:val="24"/>
        </w:rPr>
      </w:pPr>
      <w:r w:rsidRPr="00812DEF">
        <w:rPr>
          <w:rFonts w:ascii="Arial" w:hAnsi="Arial" w:cs="Arial"/>
          <w:b/>
          <w:bCs/>
          <w:szCs w:val="24"/>
        </w:rPr>
        <w:t>Child Criminal Exploitation (Formally known as County Lines)</w:t>
      </w:r>
      <w:r w:rsidR="00FD3383">
        <w:rPr>
          <w:rFonts w:ascii="Arial" w:hAnsi="Arial" w:cs="Arial"/>
          <w:b/>
          <w:bCs/>
          <w:szCs w:val="24"/>
        </w:rPr>
        <w:t xml:space="preserve"> </w:t>
      </w:r>
      <w:r w:rsidRPr="00812DEF">
        <w:rPr>
          <w:rFonts w:ascii="Arial" w:hAnsi="Arial" w:cs="Arial"/>
          <w:szCs w:val="24"/>
        </w:rPr>
        <w:t>The UK Government defines county lines as: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418DCF5C" w14:textId="0DA38B16" w:rsidR="00E25316" w:rsidRDefault="00E25316" w:rsidP="00843523">
      <w:pPr>
        <w:tabs>
          <w:tab w:val="left" w:pos="540"/>
          <w:tab w:val="left" w:pos="720"/>
        </w:tabs>
        <w:rPr>
          <w:rFonts w:ascii="Arial" w:hAnsi="Arial" w:cs="Arial"/>
          <w:szCs w:val="24"/>
        </w:rPr>
      </w:pPr>
    </w:p>
    <w:p w14:paraId="5AE3A004" w14:textId="2E94FB14" w:rsidR="00814392" w:rsidRPr="007C50B5" w:rsidRDefault="00814392" w:rsidP="00843523">
      <w:pPr>
        <w:tabs>
          <w:tab w:val="left" w:pos="540"/>
          <w:tab w:val="left" w:pos="720"/>
        </w:tabs>
        <w:rPr>
          <w:rFonts w:ascii="Arial" w:hAnsi="Arial" w:cs="Arial"/>
          <w:b/>
          <w:bCs/>
          <w:szCs w:val="24"/>
        </w:rPr>
      </w:pPr>
      <w:r w:rsidRPr="007C50B5">
        <w:rPr>
          <w:rFonts w:ascii="Arial" w:hAnsi="Arial" w:cs="Arial"/>
          <w:b/>
          <w:bCs/>
          <w:szCs w:val="24"/>
        </w:rPr>
        <w:t xml:space="preserve">Extra-familial </w:t>
      </w:r>
      <w:r w:rsidR="00FD3383" w:rsidRPr="007C50B5">
        <w:rPr>
          <w:rFonts w:ascii="Arial" w:hAnsi="Arial" w:cs="Arial"/>
          <w:b/>
          <w:bCs/>
          <w:szCs w:val="24"/>
        </w:rPr>
        <w:t>A</w:t>
      </w:r>
      <w:r w:rsidRPr="007C50B5">
        <w:rPr>
          <w:rFonts w:ascii="Arial" w:hAnsi="Arial" w:cs="Arial"/>
          <w:b/>
          <w:bCs/>
          <w:szCs w:val="24"/>
        </w:rPr>
        <w:t xml:space="preserve">buse and </w:t>
      </w:r>
      <w:r w:rsidR="00FD3383" w:rsidRPr="007C50B5">
        <w:rPr>
          <w:rFonts w:ascii="Arial" w:hAnsi="Arial" w:cs="Arial"/>
          <w:b/>
          <w:bCs/>
          <w:szCs w:val="24"/>
        </w:rPr>
        <w:t>T</w:t>
      </w:r>
      <w:r w:rsidRPr="007C50B5">
        <w:rPr>
          <w:rFonts w:ascii="Arial" w:hAnsi="Arial" w:cs="Arial"/>
          <w:b/>
          <w:bCs/>
          <w:szCs w:val="24"/>
        </w:rPr>
        <w:t>hreats</w:t>
      </w:r>
      <w:r w:rsidRPr="007C50B5">
        <w:rPr>
          <w:rFonts w:ascii="Arial" w:hAnsi="Arial" w:cs="Arial"/>
          <w:szCs w:val="24"/>
        </w:rPr>
        <w:t xml:space="preserve"> is linked to 'contextual safeguarding' or 'complex safeguarding'. These concepts refer to harm that occurs to children outside of their family system, often during the adolescent years because at this age their social networks widen.</w:t>
      </w:r>
    </w:p>
    <w:p w14:paraId="32831D57" w14:textId="77777777" w:rsidR="00814392" w:rsidRPr="007B6B09" w:rsidRDefault="00814392" w:rsidP="00843523">
      <w:pPr>
        <w:tabs>
          <w:tab w:val="left" w:pos="540"/>
          <w:tab w:val="left" w:pos="720"/>
        </w:tabs>
        <w:rPr>
          <w:rFonts w:ascii="Arial" w:hAnsi="Arial" w:cs="Arial"/>
          <w:szCs w:val="24"/>
        </w:rPr>
      </w:pPr>
    </w:p>
    <w:p w14:paraId="7858DB94" w14:textId="77777777" w:rsidR="005E0BC0" w:rsidRPr="003776CC" w:rsidRDefault="005E0BC0" w:rsidP="00843523">
      <w:pPr>
        <w:tabs>
          <w:tab w:val="left" w:pos="540"/>
          <w:tab w:val="left" w:pos="720"/>
        </w:tabs>
        <w:rPr>
          <w:rFonts w:ascii="Arial" w:hAnsi="Arial" w:cs="Arial"/>
          <w:b/>
          <w:bCs/>
          <w:szCs w:val="24"/>
        </w:rPr>
      </w:pPr>
      <w:r w:rsidRPr="003776CC">
        <w:rPr>
          <w:rFonts w:ascii="Arial" w:hAnsi="Arial" w:cs="Arial"/>
          <w:b/>
          <w:bCs/>
          <w:szCs w:val="24"/>
        </w:rPr>
        <w:t>Prevent Duty</w:t>
      </w:r>
    </w:p>
    <w:p w14:paraId="03ECB0D5" w14:textId="77777777" w:rsidR="002A4663" w:rsidRPr="007B6B09" w:rsidRDefault="002A4663" w:rsidP="00843523">
      <w:pPr>
        <w:tabs>
          <w:tab w:val="left" w:pos="540"/>
          <w:tab w:val="left" w:pos="720"/>
        </w:tabs>
        <w:rPr>
          <w:rFonts w:ascii="Arial" w:hAnsi="Arial" w:cs="Arial"/>
          <w:szCs w:val="24"/>
          <w:u w:val="single"/>
        </w:rPr>
      </w:pPr>
    </w:p>
    <w:p w14:paraId="01279626" w14:textId="484634CC" w:rsidR="006718FD" w:rsidRPr="006718FD" w:rsidRDefault="00876A46" w:rsidP="00843523">
      <w:pPr>
        <w:tabs>
          <w:tab w:val="left" w:pos="540"/>
          <w:tab w:val="left" w:pos="720"/>
        </w:tabs>
        <w:rPr>
          <w:rFonts w:ascii="Arial" w:hAnsi="Arial" w:cs="Arial"/>
          <w:szCs w:val="24"/>
          <w:u w:val="single"/>
        </w:rPr>
      </w:pPr>
      <w:r w:rsidRPr="00876A46">
        <w:rPr>
          <w:noProof/>
        </w:rPr>
        <w:drawing>
          <wp:inline distT="0" distB="0" distL="0" distR="0" wp14:anchorId="564F30E2" wp14:editId="371340AB">
            <wp:extent cx="57340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523875"/>
                    </a:xfrm>
                    <a:prstGeom prst="rect">
                      <a:avLst/>
                    </a:prstGeom>
                    <a:noFill/>
                    <a:ln>
                      <a:noFill/>
                    </a:ln>
                  </pic:spPr>
                </pic:pic>
              </a:graphicData>
            </a:graphic>
          </wp:inline>
        </w:drawing>
      </w:r>
    </w:p>
    <w:p w14:paraId="1997A65A" w14:textId="77777777" w:rsidR="00BD2D40" w:rsidRPr="007B6B09" w:rsidRDefault="00BD2D40" w:rsidP="00843523">
      <w:pPr>
        <w:tabs>
          <w:tab w:val="left" w:pos="540"/>
          <w:tab w:val="left" w:pos="720"/>
        </w:tabs>
        <w:rPr>
          <w:rFonts w:ascii="Arial" w:hAnsi="Arial" w:cs="Arial"/>
          <w:szCs w:val="24"/>
        </w:rPr>
      </w:pPr>
    </w:p>
    <w:p w14:paraId="2C90D286" w14:textId="08A3514C" w:rsidR="006718FD" w:rsidRPr="007B6B09" w:rsidRDefault="008E7AD4" w:rsidP="006718FD">
      <w:pPr>
        <w:tabs>
          <w:tab w:val="left" w:pos="540"/>
          <w:tab w:val="left" w:pos="720"/>
        </w:tabs>
        <w:rPr>
          <w:rFonts w:ascii="Arial" w:hAnsi="Arial" w:cs="Arial"/>
          <w:szCs w:val="24"/>
        </w:rPr>
      </w:pPr>
      <w:r w:rsidRPr="007B6B09">
        <w:rPr>
          <w:rFonts w:ascii="Arial" w:hAnsi="Arial" w:cs="Arial"/>
          <w:szCs w:val="24"/>
        </w:rPr>
        <w:t>Radicalism refers to the process by which a person comes to support terrorism and forms of extremism.</w:t>
      </w:r>
      <w:r w:rsidR="006718FD" w:rsidRPr="006718FD">
        <w:rPr>
          <w:rFonts w:ascii="Arial" w:hAnsi="Arial" w:cs="Arial"/>
          <w:szCs w:val="24"/>
        </w:rPr>
        <w:t xml:space="preserve"> </w:t>
      </w:r>
      <w:r w:rsidR="006718FD" w:rsidRPr="007B6B09">
        <w:rPr>
          <w:rFonts w:ascii="Arial" w:hAnsi="Arial" w:cs="Arial"/>
          <w:szCs w:val="24"/>
        </w:rPr>
        <w:t>Signs could be, changes in behaviour, strong opinions or using natural materials as weapons</w:t>
      </w:r>
      <w:r w:rsidR="007C50B5">
        <w:rPr>
          <w:rFonts w:ascii="Arial" w:hAnsi="Arial" w:cs="Arial"/>
          <w:szCs w:val="24"/>
        </w:rPr>
        <w:t>.</w:t>
      </w:r>
    </w:p>
    <w:p w14:paraId="69D5885C" w14:textId="4AE933B9" w:rsidR="008E7AD4" w:rsidRPr="007B6B09" w:rsidRDefault="008E7AD4" w:rsidP="00843523">
      <w:pPr>
        <w:tabs>
          <w:tab w:val="left" w:pos="540"/>
          <w:tab w:val="left" w:pos="720"/>
        </w:tabs>
        <w:rPr>
          <w:rFonts w:ascii="Arial" w:hAnsi="Arial" w:cs="Arial"/>
          <w:szCs w:val="24"/>
        </w:rPr>
      </w:pPr>
    </w:p>
    <w:p w14:paraId="3FDD1E11" w14:textId="77777777" w:rsidR="008E7AD4" w:rsidRPr="007B6B09" w:rsidRDefault="008E7AD4" w:rsidP="00843523">
      <w:pPr>
        <w:tabs>
          <w:tab w:val="left" w:pos="540"/>
          <w:tab w:val="left" w:pos="720"/>
        </w:tabs>
        <w:rPr>
          <w:rFonts w:ascii="Arial" w:hAnsi="Arial" w:cs="Arial"/>
          <w:szCs w:val="24"/>
        </w:rPr>
      </w:pPr>
      <w:r w:rsidRPr="007B6B09">
        <w:rPr>
          <w:rFonts w:ascii="Arial" w:hAnsi="Arial" w:cs="Arial"/>
          <w:szCs w:val="24"/>
        </w:rPr>
        <w:t>Protecting children from the r</w:t>
      </w:r>
      <w:r w:rsidR="00E25316" w:rsidRPr="007B6B09">
        <w:rPr>
          <w:rFonts w:ascii="Arial" w:hAnsi="Arial" w:cs="Arial"/>
          <w:szCs w:val="24"/>
        </w:rPr>
        <w:t>isk of radicalisation is seen a</w:t>
      </w:r>
      <w:r w:rsidRPr="007B6B09">
        <w:rPr>
          <w:rFonts w:ascii="Arial" w:hAnsi="Arial" w:cs="Arial"/>
          <w:szCs w:val="24"/>
        </w:rPr>
        <w:t>s</w:t>
      </w:r>
      <w:r w:rsidR="00E25316" w:rsidRPr="007B6B09">
        <w:rPr>
          <w:rFonts w:ascii="Arial" w:hAnsi="Arial" w:cs="Arial"/>
          <w:szCs w:val="24"/>
        </w:rPr>
        <w:t xml:space="preserve"> </w:t>
      </w:r>
      <w:r w:rsidRPr="007B6B09">
        <w:rPr>
          <w:rFonts w:ascii="Arial" w:hAnsi="Arial" w:cs="Arial"/>
          <w:szCs w:val="24"/>
        </w:rPr>
        <w:t xml:space="preserve">part of our pre-school wider safeguarding </w:t>
      </w:r>
      <w:r w:rsidR="00551809" w:rsidRPr="007B6B09">
        <w:rPr>
          <w:rFonts w:ascii="Arial" w:hAnsi="Arial" w:cs="Arial"/>
          <w:szCs w:val="24"/>
        </w:rPr>
        <w:t>duties and</w:t>
      </w:r>
      <w:r w:rsidRPr="007B6B09">
        <w:rPr>
          <w:rFonts w:ascii="Arial" w:hAnsi="Arial" w:cs="Arial"/>
          <w:szCs w:val="24"/>
        </w:rPr>
        <w:t xml:space="preserve"> is similar in nature to protecting </w:t>
      </w:r>
      <w:r w:rsidR="00E25316" w:rsidRPr="007B6B09">
        <w:rPr>
          <w:rFonts w:ascii="Arial" w:hAnsi="Arial" w:cs="Arial"/>
          <w:szCs w:val="24"/>
        </w:rPr>
        <w:t>children</w:t>
      </w:r>
      <w:r w:rsidRPr="007B6B09">
        <w:rPr>
          <w:rFonts w:ascii="Arial" w:hAnsi="Arial" w:cs="Arial"/>
          <w:szCs w:val="24"/>
        </w:rPr>
        <w:t xml:space="preserve"> from other forms of harm or abuse. During the process of </w:t>
      </w:r>
      <w:r w:rsidR="00E25316" w:rsidRPr="007B6B09">
        <w:rPr>
          <w:rFonts w:ascii="Arial" w:hAnsi="Arial" w:cs="Arial"/>
          <w:szCs w:val="24"/>
        </w:rPr>
        <w:t>radicalisation,</w:t>
      </w:r>
      <w:r w:rsidRPr="007B6B09">
        <w:rPr>
          <w:rFonts w:ascii="Arial" w:hAnsi="Arial" w:cs="Arial"/>
          <w:szCs w:val="24"/>
        </w:rPr>
        <w:t xml:space="preserve"> it is possible to intervene to prevent vulnerable people being radicalised.</w:t>
      </w:r>
    </w:p>
    <w:p w14:paraId="20D75A8E" w14:textId="77777777" w:rsidR="008E7AD4" w:rsidRPr="007B6B09" w:rsidRDefault="008E7AD4" w:rsidP="00843523">
      <w:pPr>
        <w:tabs>
          <w:tab w:val="left" w:pos="540"/>
          <w:tab w:val="left" w:pos="720"/>
        </w:tabs>
        <w:rPr>
          <w:rFonts w:ascii="Arial" w:hAnsi="Arial" w:cs="Arial"/>
          <w:szCs w:val="24"/>
        </w:rPr>
      </w:pPr>
      <w:r w:rsidRPr="007B6B09">
        <w:rPr>
          <w:rFonts w:ascii="Arial" w:hAnsi="Arial" w:cs="Arial"/>
          <w:szCs w:val="24"/>
        </w:rPr>
        <w:t>There is no single way of identifying an individual who is likely to be susceptible to an extremist ideology.</w:t>
      </w:r>
    </w:p>
    <w:p w14:paraId="00B9AE0A" w14:textId="77777777" w:rsidR="008E7AD4" w:rsidRPr="007B6B09" w:rsidRDefault="008E7AD4" w:rsidP="00843523">
      <w:pPr>
        <w:tabs>
          <w:tab w:val="left" w:pos="540"/>
          <w:tab w:val="left" w:pos="720"/>
        </w:tabs>
        <w:rPr>
          <w:rFonts w:ascii="Arial" w:hAnsi="Arial" w:cs="Arial"/>
          <w:szCs w:val="24"/>
        </w:rPr>
      </w:pPr>
      <w:r w:rsidRPr="007B6B09">
        <w:rPr>
          <w:rFonts w:ascii="Arial" w:hAnsi="Arial" w:cs="Arial"/>
          <w:szCs w:val="24"/>
        </w:rPr>
        <w:t xml:space="preserve">Specific background factors may contribute to </w:t>
      </w:r>
      <w:r w:rsidR="00FD7E3C" w:rsidRPr="007B6B09">
        <w:rPr>
          <w:rFonts w:ascii="Arial" w:hAnsi="Arial" w:cs="Arial"/>
          <w:szCs w:val="24"/>
        </w:rPr>
        <w:t>vulnerability</w:t>
      </w:r>
      <w:r w:rsidRPr="007B6B09">
        <w:rPr>
          <w:rFonts w:ascii="Arial" w:hAnsi="Arial" w:cs="Arial"/>
          <w:szCs w:val="24"/>
        </w:rPr>
        <w:t xml:space="preserve"> which are often combined with specific influences such as family, friends or online, and which specific needs for which an extremist or </w:t>
      </w:r>
      <w:r w:rsidR="00FD7E3C" w:rsidRPr="007B6B09">
        <w:rPr>
          <w:rFonts w:ascii="Arial" w:hAnsi="Arial" w:cs="Arial"/>
          <w:szCs w:val="24"/>
        </w:rPr>
        <w:t>terrorist</w:t>
      </w:r>
      <w:r w:rsidRPr="007B6B09">
        <w:rPr>
          <w:rFonts w:ascii="Arial" w:hAnsi="Arial" w:cs="Arial"/>
          <w:szCs w:val="24"/>
        </w:rPr>
        <w:t xml:space="preserve"> group may appear to provide an answer.</w:t>
      </w:r>
    </w:p>
    <w:p w14:paraId="6E566ECD" w14:textId="77777777" w:rsidR="008E7AD4" w:rsidRPr="007B6B09" w:rsidRDefault="008E7AD4" w:rsidP="00843523">
      <w:pPr>
        <w:tabs>
          <w:tab w:val="left" w:pos="540"/>
          <w:tab w:val="left" w:pos="720"/>
        </w:tabs>
        <w:rPr>
          <w:rFonts w:ascii="Arial" w:hAnsi="Arial" w:cs="Arial"/>
          <w:szCs w:val="24"/>
        </w:rPr>
      </w:pPr>
      <w:r w:rsidRPr="007B6B09">
        <w:rPr>
          <w:rFonts w:ascii="Arial" w:hAnsi="Arial" w:cs="Arial"/>
          <w:szCs w:val="24"/>
        </w:rPr>
        <w:t>The internet and the use of social media in particular has become a major factor in the radicalisation of young people.</w:t>
      </w:r>
    </w:p>
    <w:p w14:paraId="04E59F05" w14:textId="77777777" w:rsidR="003E44EC" w:rsidRPr="007B6B09" w:rsidRDefault="003E44EC" w:rsidP="00843523">
      <w:pPr>
        <w:tabs>
          <w:tab w:val="left" w:pos="540"/>
          <w:tab w:val="left" w:pos="720"/>
        </w:tabs>
        <w:rPr>
          <w:rFonts w:ascii="Arial" w:hAnsi="Arial" w:cs="Arial"/>
          <w:szCs w:val="24"/>
        </w:rPr>
      </w:pPr>
      <w:r w:rsidRPr="007B6B09">
        <w:rPr>
          <w:rFonts w:ascii="Arial" w:hAnsi="Arial" w:cs="Arial"/>
          <w:szCs w:val="24"/>
        </w:rPr>
        <w:t>We promote children’s personal, social and emotional welfare through our British Values.</w:t>
      </w:r>
    </w:p>
    <w:p w14:paraId="78123B16" w14:textId="77777777" w:rsidR="00DA3B72" w:rsidRPr="007B6B09" w:rsidRDefault="00DA3B72" w:rsidP="00843523">
      <w:pPr>
        <w:tabs>
          <w:tab w:val="left" w:pos="540"/>
          <w:tab w:val="left" w:pos="720"/>
        </w:tabs>
        <w:rPr>
          <w:rFonts w:ascii="Arial" w:hAnsi="Arial" w:cs="Arial"/>
          <w:szCs w:val="24"/>
        </w:rPr>
      </w:pPr>
    </w:p>
    <w:p w14:paraId="6E71A4A3" w14:textId="77777777" w:rsidR="00DA3B72" w:rsidRPr="007B6B09" w:rsidRDefault="00DA3B72" w:rsidP="00843523">
      <w:pPr>
        <w:tabs>
          <w:tab w:val="left" w:pos="540"/>
          <w:tab w:val="left" w:pos="720"/>
        </w:tabs>
        <w:rPr>
          <w:rFonts w:ascii="Arial" w:hAnsi="Arial" w:cs="Arial"/>
          <w:szCs w:val="24"/>
        </w:rPr>
      </w:pPr>
    </w:p>
    <w:p w14:paraId="620E8B70" w14:textId="77777777" w:rsidR="007C50B5" w:rsidRDefault="007C50B5" w:rsidP="00843523">
      <w:pPr>
        <w:tabs>
          <w:tab w:val="left" w:pos="540"/>
          <w:tab w:val="left" w:pos="720"/>
        </w:tabs>
        <w:rPr>
          <w:rFonts w:ascii="Arial" w:hAnsi="Arial" w:cs="Arial"/>
          <w:b/>
          <w:bCs/>
          <w:szCs w:val="24"/>
        </w:rPr>
      </w:pPr>
    </w:p>
    <w:p w14:paraId="4ACFC025" w14:textId="77777777" w:rsidR="007C50B5" w:rsidRDefault="007C50B5" w:rsidP="00843523">
      <w:pPr>
        <w:tabs>
          <w:tab w:val="left" w:pos="540"/>
          <w:tab w:val="left" w:pos="720"/>
        </w:tabs>
        <w:rPr>
          <w:rFonts w:ascii="Arial" w:hAnsi="Arial" w:cs="Arial"/>
          <w:b/>
          <w:bCs/>
          <w:szCs w:val="24"/>
        </w:rPr>
      </w:pPr>
    </w:p>
    <w:p w14:paraId="18C605EA" w14:textId="63082712" w:rsidR="00DA3B72" w:rsidRPr="00D24DE1" w:rsidRDefault="00D24DE1" w:rsidP="00843523">
      <w:pPr>
        <w:tabs>
          <w:tab w:val="left" w:pos="540"/>
          <w:tab w:val="left" w:pos="720"/>
        </w:tabs>
        <w:rPr>
          <w:rFonts w:ascii="Arial" w:hAnsi="Arial" w:cs="Arial"/>
          <w:b/>
          <w:bCs/>
          <w:szCs w:val="24"/>
        </w:rPr>
      </w:pPr>
      <w:r w:rsidRPr="00D24DE1">
        <w:rPr>
          <w:rFonts w:ascii="Arial" w:hAnsi="Arial" w:cs="Arial"/>
          <w:b/>
          <w:bCs/>
          <w:szCs w:val="24"/>
        </w:rPr>
        <w:lastRenderedPageBreak/>
        <w:t xml:space="preserve">Appendix B </w:t>
      </w:r>
    </w:p>
    <w:p w14:paraId="59C39CD4" w14:textId="77777777" w:rsidR="007C50B5" w:rsidRDefault="007C50B5" w:rsidP="007B7E87">
      <w:pPr>
        <w:jc w:val="center"/>
        <w:rPr>
          <w:rFonts w:ascii="Arial" w:hAnsi="Arial" w:cs="Arial"/>
          <w:szCs w:val="24"/>
        </w:rPr>
      </w:pPr>
    </w:p>
    <w:p w14:paraId="7FDDAFDB" w14:textId="13986E13" w:rsidR="007B7E87" w:rsidRDefault="007B7E87" w:rsidP="007B7E87">
      <w:pPr>
        <w:jc w:val="center"/>
        <w:rPr>
          <w:rFonts w:ascii="Arial" w:hAnsi="Arial" w:cs="Arial"/>
          <w:szCs w:val="24"/>
        </w:rPr>
      </w:pPr>
      <w:r w:rsidRPr="00D24DE1">
        <w:rPr>
          <w:rFonts w:ascii="Arial" w:hAnsi="Arial" w:cs="Arial"/>
          <w:szCs w:val="24"/>
        </w:rPr>
        <w:t>British Values</w:t>
      </w:r>
    </w:p>
    <w:p w14:paraId="69EBEF08" w14:textId="77777777" w:rsidR="00D24DE1" w:rsidRPr="00D24DE1" w:rsidRDefault="00D24DE1" w:rsidP="007B7E87">
      <w:pPr>
        <w:jc w:val="center"/>
        <w:rPr>
          <w:rFonts w:ascii="Arial" w:hAnsi="Arial" w:cs="Arial"/>
          <w:szCs w:val="24"/>
        </w:rPr>
      </w:pPr>
    </w:p>
    <w:p w14:paraId="76B05A31" w14:textId="1B3DEE49" w:rsidR="007B7E87" w:rsidRDefault="007B7E87" w:rsidP="00D24DE1">
      <w:pPr>
        <w:rPr>
          <w:rFonts w:ascii="Arial" w:hAnsi="Arial" w:cs="Arial"/>
          <w:szCs w:val="24"/>
        </w:rPr>
      </w:pPr>
      <w:r w:rsidRPr="00D24DE1">
        <w:rPr>
          <w:rFonts w:ascii="Arial" w:hAnsi="Arial" w:cs="Arial"/>
          <w:szCs w:val="24"/>
        </w:rPr>
        <w:t>Stonham Aspal Pre-School agrees with the Department for Education on promoting British Values.</w:t>
      </w:r>
    </w:p>
    <w:p w14:paraId="31EB1AF8" w14:textId="77777777" w:rsidR="00D24DE1" w:rsidRPr="00D24DE1" w:rsidRDefault="00D24DE1" w:rsidP="00D24DE1">
      <w:pPr>
        <w:rPr>
          <w:rFonts w:ascii="Arial" w:hAnsi="Arial" w:cs="Arial"/>
          <w:szCs w:val="24"/>
        </w:rPr>
      </w:pPr>
    </w:p>
    <w:p w14:paraId="668110E5" w14:textId="77777777" w:rsidR="007B7E87" w:rsidRPr="00D24DE1" w:rsidRDefault="007B7E87" w:rsidP="007B7E87">
      <w:pPr>
        <w:rPr>
          <w:rFonts w:ascii="Arial" w:hAnsi="Arial" w:cs="Arial"/>
          <w:b/>
          <w:bCs/>
          <w:szCs w:val="24"/>
        </w:rPr>
      </w:pPr>
      <w:r w:rsidRPr="00D24DE1">
        <w:rPr>
          <w:rFonts w:ascii="Arial" w:hAnsi="Arial" w:cs="Arial"/>
          <w:b/>
          <w:bCs/>
          <w:szCs w:val="24"/>
        </w:rPr>
        <w:t>Democracy</w:t>
      </w:r>
    </w:p>
    <w:p w14:paraId="00720E37" w14:textId="77777777" w:rsidR="007B7E87" w:rsidRPr="007B6B09" w:rsidRDefault="007B7E87" w:rsidP="007B7E87">
      <w:pPr>
        <w:rPr>
          <w:rFonts w:ascii="Arial" w:hAnsi="Arial" w:cs="Arial"/>
          <w:szCs w:val="24"/>
        </w:rPr>
      </w:pPr>
      <w:r w:rsidRPr="007B6B09">
        <w:rPr>
          <w:rFonts w:ascii="Arial" w:hAnsi="Arial" w:cs="Arial"/>
          <w:szCs w:val="24"/>
        </w:rPr>
        <w:t>Children at Stonham Aspal Pre-school listen to each other through small group games and experiences. We have a poster called ‘Our Views’ which children have made statements on with regards to how they treat others, for example, ‘Kind words’ and ‘We share’. We have a behaviour policy which staff must adhere to and we all then have the same expectations of children’s behaviour. Our learning journeys reflect the children’s voice, where they can express their opinions on different aspects of pre-school.</w:t>
      </w:r>
    </w:p>
    <w:p w14:paraId="32981279" w14:textId="77777777" w:rsidR="007B7E87" w:rsidRPr="00D24DE1" w:rsidRDefault="007B7E87" w:rsidP="007B7E87">
      <w:pPr>
        <w:rPr>
          <w:rFonts w:ascii="Arial" w:hAnsi="Arial" w:cs="Arial"/>
          <w:b/>
          <w:bCs/>
          <w:szCs w:val="24"/>
        </w:rPr>
      </w:pPr>
      <w:r w:rsidRPr="00D24DE1">
        <w:rPr>
          <w:rFonts w:ascii="Arial" w:hAnsi="Arial" w:cs="Arial"/>
          <w:b/>
          <w:bCs/>
          <w:szCs w:val="24"/>
        </w:rPr>
        <w:t>Individual Liberty</w:t>
      </w:r>
    </w:p>
    <w:p w14:paraId="0F09722B" w14:textId="77777777" w:rsidR="007B7E87" w:rsidRPr="007B6B09" w:rsidRDefault="007B7E87" w:rsidP="007B7E87">
      <w:pPr>
        <w:rPr>
          <w:rFonts w:ascii="Arial" w:hAnsi="Arial" w:cs="Arial"/>
          <w:szCs w:val="24"/>
        </w:rPr>
      </w:pPr>
      <w:r w:rsidRPr="007B6B09">
        <w:rPr>
          <w:rFonts w:ascii="Arial" w:hAnsi="Arial" w:cs="Arial"/>
          <w:szCs w:val="24"/>
        </w:rPr>
        <w:t xml:space="preserve">At pre-school children make choices; we have open fronted storage cupboards where children can access their own resources. Children get to know what resources we have and will ask adults to help them to find them if they are in store cupboards which cannot be accessed without the help of an adult. We have a daily routine where children can access child or adult led activities based on their own interests; we have a rolling snack time where children choose when they would like their snack.  </w:t>
      </w:r>
    </w:p>
    <w:p w14:paraId="786DA22A" w14:textId="77777777" w:rsidR="007B7E87" w:rsidRPr="00D24DE1" w:rsidRDefault="007B7E87" w:rsidP="007B7E87">
      <w:pPr>
        <w:rPr>
          <w:rFonts w:ascii="Arial" w:hAnsi="Arial" w:cs="Arial"/>
          <w:b/>
          <w:bCs/>
          <w:szCs w:val="24"/>
        </w:rPr>
      </w:pPr>
      <w:r w:rsidRPr="00D24DE1">
        <w:rPr>
          <w:rFonts w:ascii="Arial" w:hAnsi="Arial" w:cs="Arial"/>
          <w:b/>
          <w:bCs/>
          <w:szCs w:val="24"/>
        </w:rPr>
        <w:t>Mutual Respect</w:t>
      </w:r>
    </w:p>
    <w:p w14:paraId="20F312D8" w14:textId="77777777" w:rsidR="007B7E87" w:rsidRPr="007B6B09" w:rsidRDefault="007B7E87" w:rsidP="007B7E87">
      <w:pPr>
        <w:rPr>
          <w:rFonts w:ascii="Arial" w:hAnsi="Arial" w:cs="Arial"/>
          <w:szCs w:val="24"/>
        </w:rPr>
      </w:pPr>
      <w:r w:rsidRPr="007B6B09">
        <w:rPr>
          <w:rFonts w:ascii="Arial" w:hAnsi="Arial" w:cs="Arial"/>
          <w:szCs w:val="24"/>
        </w:rPr>
        <w:t>Our school Ethos emphasises how we all come together and support each other. We learn rules such as sharing, taking turns and routines of the day.  Adults support children in their learning of these values.</w:t>
      </w:r>
    </w:p>
    <w:p w14:paraId="2826A1CA" w14:textId="77777777" w:rsidR="007B7E87" w:rsidRPr="00D24DE1" w:rsidRDefault="007B7E87" w:rsidP="007B7E87">
      <w:pPr>
        <w:rPr>
          <w:rFonts w:ascii="Arial" w:hAnsi="Arial" w:cs="Arial"/>
          <w:b/>
          <w:bCs/>
          <w:szCs w:val="24"/>
        </w:rPr>
      </w:pPr>
      <w:r w:rsidRPr="00D24DE1">
        <w:rPr>
          <w:rFonts w:ascii="Arial" w:hAnsi="Arial" w:cs="Arial"/>
          <w:b/>
          <w:bCs/>
          <w:szCs w:val="24"/>
        </w:rPr>
        <w:t>The Rule of Law</w:t>
      </w:r>
    </w:p>
    <w:p w14:paraId="6D199A7F" w14:textId="77777777" w:rsidR="007B7E87" w:rsidRPr="007B6B09" w:rsidRDefault="007B7E87" w:rsidP="007B7E87">
      <w:pPr>
        <w:rPr>
          <w:rFonts w:ascii="Arial" w:hAnsi="Arial" w:cs="Arial"/>
          <w:szCs w:val="24"/>
        </w:rPr>
      </w:pPr>
      <w:r w:rsidRPr="007B6B09">
        <w:rPr>
          <w:rFonts w:ascii="Arial" w:hAnsi="Arial" w:cs="Arial"/>
          <w:szCs w:val="24"/>
        </w:rPr>
        <w:t xml:space="preserve">We have visits from local police officers who tell us about their jobs and how they keep us safe; we also have a visit to the fire station once a year to find out about what they do. Staff all work together so children understand the rules and boundaries within pre-school and the world around us, so children can have a safe environment to play in. </w:t>
      </w:r>
    </w:p>
    <w:p w14:paraId="0A48EB5B" w14:textId="77777777" w:rsidR="007B7E87" w:rsidRPr="00D24DE1" w:rsidRDefault="007B7E87" w:rsidP="007B7E87">
      <w:pPr>
        <w:rPr>
          <w:rFonts w:ascii="Arial" w:hAnsi="Arial" w:cs="Arial"/>
          <w:b/>
          <w:bCs/>
          <w:szCs w:val="24"/>
        </w:rPr>
      </w:pPr>
      <w:r w:rsidRPr="00D24DE1">
        <w:rPr>
          <w:rFonts w:ascii="Arial" w:hAnsi="Arial" w:cs="Arial"/>
          <w:b/>
          <w:bCs/>
          <w:szCs w:val="24"/>
        </w:rPr>
        <w:t>Tolerance of those of different Faiths and Beliefs</w:t>
      </w:r>
    </w:p>
    <w:p w14:paraId="2A79C738" w14:textId="77777777" w:rsidR="007B7E87" w:rsidRPr="007B6B09" w:rsidRDefault="007B7E87" w:rsidP="007B7E87">
      <w:pPr>
        <w:rPr>
          <w:rFonts w:ascii="Arial" w:hAnsi="Arial" w:cs="Arial"/>
          <w:szCs w:val="24"/>
        </w:rPr>
      </w:pPr>
      <w:r w:rsidRPr="007B6B09">
        <w:rPr>
          <w:rFonts w:ascii="Arial" w:hAnsi="Arial" w:cs="Arial"/>
          <w:szCs w:val="24"/>
        </w:rPr>
        <w:t>Through knowledge and understanding of the world we celebrate different cultures and beliefs. In our learning and routines at Pre-School we promote tolerance and understanding while celebrating British values, this will help children respect other cultures while developing a sense of national identity. We visit the church for Harvest Festival and Easter, we celebrate British traditions such as May Day and the Royal Family events and we also observe traditions from other cultures such as Chinese New Year and Diwali.</w:t>
      </w:r>
    </w:p>
    <w:p w14:paraId="1CDC7BEC" w14:textId="77777777" w:rsidR="00C92001" w:rsidRPr="007B6B09" w:rsidRDefault="00C92001" w:rsidP="00843523">
      <w:pPr>
        <w:tabs>
          <w:tab w:val="left" w:pos="540"/>
          <w:tab w:val="left" w:pos="720"/>
        </w:tabs>
        <w:rPr>
          <w:rFonts w:ascii="Arial" w:hAnsi="Arial" w:cs="Arial"/>
          <w:szCs w:val="24"/>
        </w:rPr>
      </w:pPr>
    </w:p>
    <w:p w14:paraId="518AD8A3" w14:textId="77777777" w:rsidR="00C450C9" w:rsidRPr="007B6B09" w:rsidRDefault="00C450C9" w:rsidP="00843523">
      <w:pPr>
        <w:tabs>
          <w:tab w:val="left" w:pos="540"/>
          <w:tab w:val="left" w:pos="720"/>
        </w:tabs>
        <w:rPr>
          <w:rFonts w:ascii="Arial" w:hAnsi="Arial" w:cs="Arial"/>
          <w:szCs w:val="24"/>
        </w:rPr>
      </w:pPr>
    </w:p>
    <w:p w14:paraId="7F093FBD" w14:textId="77777777" w:rsidR="00C450C9" w:rsidRPr="007B6B09" w:rsidRDefault="00C450C9" w:rsidP="00843523">
      <w:pPr>
        <w:tabs>
          <w:tab w:val="left" w:pos="540"/>
          <w:tab w:val="left" w:pos="720"/>
        </w:tabs>
        <w:rPr>
          <w:rFonts w:ascii="Arial" w:hAnsi="Arial" w:cs="Arial"/>
          <w:szCs w:val="24"/>
        </w:rPr>
      </w:pPr>
    </w:p>
    <w:p w14:paraId="137199AC" w14:textId="77777777" w:rsidR="00D24DE1" w:rsidRDefault="00D24DE1" w:rsidP="00036D40">
      <w:pPr>
        <w:rPr>
          <w:rFonts w:ascii="Arial" w:hAnsi="Arial" w:cs="Arial"/>
          <w:szCs w:val="24"/>
        </w:rPr>
      </w:pPr>
    </w:p>
    <w:p w14:paraId="1DE7B3CD" w14:textId="529DAFDD" w:rsidR="00561E56" w:rsidRDefault="00D24DE1" w:rsidP="00036D40">
      <w:pPr>
        <w:rPr>
          <w:rFonts w:ascii="Arial" w:hAnsi="Arial" w:cs="Arial"/>
          <w:szCs w:val="24"/>
        </w:rPr>
      </w:pPr>
      <w:r w:rsidRPr="00561E56">
        <w:rPr>
          <w:rFonts w:ascii="Arial" w:hAnsi="Arial" w:cs="Arial"/>
          <w:b/>
          <w:bCs/>
          <w:szCs w:val="24"/>
        </w:rPr>
        <w:t>Appendix</w:t>
      </w:r>
      <w:r w:rsidR="00D679A4" w:rsidRPr="00561E56">
        <w:rPr>
          <w:rFonts w:ascii="Arial" w:hAnsi="Arial" w:cs="Arial"/>
          <w:b/>
          <w:bCs/>
          <w:szCs w:val="24"/>
        </w:rPr>
        <w:t xml:space="preserve"> </w:t>
      </w:r>
      <w:r>
        <w:rPr>
          <w:rFonts w:ascii="Arial" w:hAnsi="Arial" w:cs="Arial"/>
          <w:b/>
          <w:bCs/>
          <w:szCs w:val="24"/>
        </w:rPr>
        <w:t>C</w:t>
      </w:r>
      <w:r w:rsidR="00561E56" w:rsidRPr="00561E56">
        <w:rPr>
          <w:rFonts w:ascii="Arial" w:hAnsi="Arial" w:cs="Arial"/>
          <w:szCs w:val="24"/>
        </w:rPr>
        <w:t xml:space="preserve"> </w:t>
      </w:r>
    </w:p>
    <w:p w14:paraId="044D360C" w14:textId="77777777" w:rsidR="00561E56" w:rsidRDefault="00561E56" w:rsidP="00036D40">
      <w:pPr>
        <w:rPr>
          <w:rFonts w:ascii="Arial" w:hAnsi="Arial" w:cs="Arial"/>
          <w:szCs w:val="24"/>
        </w:rPr>
      </w:pPr>
    </w:p>
    <w:p w14:paraId="17F382E0" w14:textId="5CE97C2A" w:rsidR="00D679A4" w:rsidRDefault="00561E56" w:rsidP="00561E56">
      <w:pPr>
        <w:jc w:val="center"/>
        <w:rPr>
          <w:rFonts w:ascii="Arial" w:hAnsi="Arial" w:cs="Arial"/>
          <w:szCs w:val="24"/>
        </w:rPr>
      </w:pPr>
      <w:r>
        <w:rPr>
          <w:rFonts w:ascii="Arial" w:hAnsi="Arial" w:cs="Arial"/>
          <w:szCs w:val="24"/>
        </w:rPr>
        <w:t>COVID-19</w:t>
      </w:r>
    </w:p>
    <w:p w14:paraId="7F6E314B" w14:textId="4165FE89" w:rsidR="006718FD" w:rsidRDefault="006718FD" w:rsidP="00036D40">
      <w:pPr>
        <w:rPr>
          <w:rFonts w:ascii="Arial" w:hAnsi="Arial" w:cs="Arial"/>
          <w:szCs w:val="24"/>
        </w:rPr>
      </w:pPr>
    </w:p>
    <w:p w14:paraId="00E2A404" w14:textId="4957C244" w:rsidR="006718FD" w:rsidRDefault="00741DD7" w:rsidP="00036D40">
      <w:pPr>
        <w:rPr>
          <w:rFonts w:ascii="Arial" w:hAnsi="Arial" w:cs="Arial"/>
          <w:szCs w:val="24"/>
        </w:rPr>
      </w:pPr>
      <w:r w:rsidRPr="00741DD7">
        <w:rPr>
          <w:rFonts w:ascii="Arial" w:hAnsi="Arial" w:cs="Arial"/>
          <w:szCs w:val="24"/>
        </w:rPr>
        <w:t xml:space="preserve">Children’s emotional well-being is essential in helping them to thrive, learn and progress – and to cope with whatever challenges they come across in life. COVID-19 and the lock down will have affected all children in some way, </w:t>
      </w:r>
      <w:r w:rsidRPr="007C50B5">
        <w:rPr>
          <w:rFonts w:ascii="Arial" w:hAnsi="Arial" w:cs="Arial"/>
          <w:szCs w:val="24"/>
        </w:rPr>
        <w:t xml:space="preserve">and as </w:t>
      </w:r>
      <w:r w:rsidR="00561E56" w:rsidRPr="007C50B5">
        <w:rPr>
          <w:rFonts w:ascii="Arial" w:hAnsi="Arial" w:cs="Arial"/>
          <w:szCs w:val="24"/>
        </w:rPr>
        <w:t>E</w:t>
      </w:r>
      <w:r w:rsidRPr="007C50B5">
        <w:rPr>
          <w:rFonts w:ascii="Arial" w:hAnsi="Arial" w:cs="Arial"/>
          <w:szCs w:val="24"/>
        </w:rPr>
        <w:t xml:space="preserve">arly </w:t>
      </w:r>
      <w:r w:rsidR="00561E56" w:rsidRPr="007C50B5">
        <w:rPr>
          <w:rFonts w:ascii="Arial" w:hAnsi="Arial" w:cs="Arial"/>
          <w:szCs w:val="24"/>
        </w:rPr>
        <w:t>Y</w:t>
      </w:r>
      <w:r w:rsidRPr="007C50B5">
        <w:rPr>
          <w:rFonts w:ascii="Arial" w:hAnsi="Arial" w:cs="Arial"/>
          <w:szCs w:val="24"/>
        </w:rPr>
        <w:t xml:space="preserve">ears </w:t>
      </w:r>
      <w:r w:rsidR="00814392" w:rsidRPr="007C50B5">
        <w:rPr>
          <w:rFonts w:ascii="Arial" w:hAnsi="Arial" w:cs="Arial"/>
          <w:szCs w:val="24"/>
        </w:rPr>
        <w:t>Educators</w:t>
      </w:r>
      <w:r w:rsidRPr="00741DD7">
        <w:rPr>
          <w:rFonts w:ascii="Arial" w:hAnsi="Arial" w:cs="Arial"/>
          <w:szCs w:val="24"/>
        </w:rPr>
        <w:t xml:space="preserve"> we recognise that being aware of this and providing support at this time is important.</w:t>
      </w:r>
    </w:p>
    <w:p w14:paraId="258DA832" w14:textId="467A5B0F" w:rsidR="00D24DE1" w:rsidRDefault="00D24DE1" w:rsidP="00036D40">
      <w:pPr>
        <w:rPr>
          <w:rFonts w:ascii="Arial" w:hAnsi="Arial" w:cs="Arial"/>
          <w:szCs w:val="24"/>
        </w:rPr>
      </w:pPr>
    </w:p>
    <w:p w14:paraId="5F042092" w14:textId="04B42D6D" w:rsidR="00D24DE1" w:rsidRDefault="00D24DE1" w:rsidP="00036D40">
      <w:pPr>
        <w:rPr>
          <w:rFonts w:ascii="Arial" w:hAnsi="Arial" w:cs="Arial"/>
          <w:szCs w:val="24"/>
        </w:rPr>
      </w:pPr>
      <w:r>
        <w:rPr>
          <w:rFonts w:ascii="Arial" w:hAnsi="Arial" w:cs="Arial"/>
          <w:szCs w:val="24"/>
        </w:rPr>
        <w:t>All staff have read and will adhere to ‘</w:t>
      </w:r>
      <w:r w:rsidRPr="00D24DE1">
        <w:rPr>
          <w:rFonts w:ascii="Arial" w:hAnsi="Arial" w:cs="Arial"/>
          <w:i/>
          <w:iCs/>
          <w:szCs w:val="24"/>
        </w:rPr>
        <w:t>Keeping Children Safe in Education 2020</w:t>
      </w:r>
      <w:r w:rsidR="004A40CF">
        <w:rPr>
          <w:rFonts w:ascii="Arial" w:hAnsi="Arial" w:cs="Arial"/>
          <w:i/>
          <w:iCs/>
          <w:szCs w:val="24"/>
        </w:rPr>
        <w:t>.</w:t>
      </w:r>
      <w:r w:rsidRPr="00D24DE1">
        <w:rPr>
          <w:rFonts w:ascii="Arial" w:hAnsi="Arial" w:cs="Arial"/>
          <w:i/>
          <w:iCs/>
          <w:szCs w:val="24"/>
        </w:rPr>
        <w:t>’</w:t>
      </w:r>
    </w:p>
    <w:p w14:paraId="73F090D5" w14:textId="211F1538" w:rsidR="00D679A4" w:rsidRDefault="00D679A4" w:rsidP="00036D40">
      <w:pPr>
        <w:rPr>
          <w:rFonts w:ascii="Arial" w:hAnsi="Arial" w:cs="Arial"/>
          <w:szCs w:val="24"/>
        </w:rPr>
      </w:pPr>
    </w:p>
    <w:p w14:paraId="407DDB49" w14:textId="2798DCC3" w:rsidR="00561E56" w:rsidRDefault="00561E56" w:rsidP="00036D40">
      <w:pPr>
        <w:rPr>
          <w:rFonts w:ascii="Arial" w:hAnsi="Arial" w:cs="Arial"/>
          <w:szCs w:val="24"/>
        </w:rPr>
      </w:pPr>
      <w:r>
        <w:rPr>
          <w:rFonts w:ascii="Arial" w:hAnsi="Arial" w:cs="Arial"/>
          <w:szCs w:val="24"/>
        </w:rPr>
        <w:lastRenderedPageBreak/>
        <w:t xml:space="preserve">Support Plans will be put in place for children who are absent due to isolating or illness or if the setting </w:t>
      </w:r>
      <w:proofErr w:type="gramStart"/>
      <w:r>
        <w:rPr>
          <w:rFonts w:ascii="Arial" w:hAnsi="Arial" w:cs="Arial"/>
          <w:szCs w:val="24"/>
        </w:rPr>
        <w:t>has to</w:t>
      </w:r>
      <w:proofErr w:type="gramEnd"/>
      <w:r>
        <w:rPr>
          <w:rFonts w:ascii="Arial" w:hAnsi="Arial" w:cs="Arial"/>
          <w:szCs w:val="24"/>
        </w:rPr>
        <w:t xml:space="preserve"> close for any period of time. Key persons will keep in contact with those families through Tapestry, phone calls and email. We may offer “Drive-by” home visits to keep in touch with families and children. This will be done at a social distance and following any current lockdown and government guidelines.</w:t>
      </w:r>
    </w:p>
    <w:p w14:paraId="6F31F976" w14:textId="77777777" w:rsidR="00561E56" w:rsidRDefault="00561E56" w:rsidP="00036D40">
      <w:pPr>
        <w:rPr>
          <w:rFonts w:ascii="Arial" w:hAnsi="Arial" w:cs="Arial"/>
          <w:szCs w:val="24"/>
        </w:rPr>
      </w:pPr>
    </w:p>
    <w:p w14:paraId="6EF123D4" w14:textId="134CEBBB" w:rsidR="00D679A4" w:rsidRDefault="00D679A4" w:rsidP="00036D40">
      <w:pPr>
        <w:rPr>
          <w:rFonts w:ascii="Arial" w:hAnsi="Arial" w:cs="Arial"/>
          <w:szCs w:val="24"/>
        </w:rPr>
      </w:pPr>
      <w:r>
        <w:rPr>
          <w:rFonts w:ascii="Arial" w:hAnsi="Arial" w:cs="Arial"/>
          <w:szCs w:val="24"/>
        </w:rPr>
        <w:t xml:space="preserve">If a child is absent and we have not been notified by the parents/carers by email or voicemail, we will make a courtesy call to ensure they are not absent due to being unwell with a symptom of coronavirus. </w:t>
      </w:r>
    </w:p>
    <w:p w14:paraId="08FC0DB3" w14:textId="48A6384F" w:rsidR="00F36B4B" w:rsidRDefault="00F36B4B" w:rsidP="00036D40">
      <w:pPr>
        <w:rPr>
          <w:rFonts w:ascii="Arial" w:hAnsi="Arial" w:cs="Arial"/>
          <w:szCs w:val="24"/>
        </w:rPr>
      </w:pPr>
    </w:p>
    <w:p w14:paraId="2BCB15F4" w14:textId="7880EA94" w:rsidR="00F36B4B" w:rsidRDefault="00F36B4B" w:rsidP="00036D40">
      <w:pPr>
        <w:rPr>
          <w:rFonts w:ascii="Arial" w:hAnsi="Arial" w:cs="Arial"/>
          <w:szCs w:val="24"/>
        </w:rPr>
      </w:pPr>
      <w:r>
        <w:rPr>
          <w:rFonts w:ascii="Arial" w:hAnsi="Arial" w:cs="Arial"/>
          <w:szCs w:val="24"/>
        </w:rPr>
        <w:t>Please see COVID-19 Policy for further information</w:t>
      </w:r>
      <w:r w:rsidR="004A40CF">
        <w:rPr>
          <w:rFonts w:ascii="Arial" w:hAnsi="Arial" w:cs="Arial"/>
          <w:szCs w:val="24"/>
        </w:rPr>
        <w:t>.</w:t>
      </w:r>
    </w:p>
    <w:p w14:paraId="2A185395" w14:textId="024B56C5" w:rsidR="00741DD7" w:rsidRDefault="00741DD7" w:rsidP="00036D40">
      <w:pPr>
        <w:rPr>
          <w:rFonts w:ascii="Arial" w:hAnsi="Arial" w:cs="Arial"/>
          <w:szCs w:val="24"/>
        </w:rPr>
      </w:pPr>
    </w:p>
    <w:p w14:paraId="1F4C7CAA" w14:textId="77777777" w:rsidR="00741DD7" w:rsidRPr="00135530" w:rsidRDefault="00741DD7" w:rsidP="00036D40">
      <w:pPr>
        <w:rPr>
          <w:rFonts w:ascii="Arial" w:hAnsi="Arial" w:cs="Arial"/>
          <w:szCs w:val="24"/>
        </w:rPr>
      </w:pPr>
    </w:p>
    <w:sectPr w:rsidR="00741DD7" w:rsidRPr="00135530" w:rsidSect="000B3952">
      <w:headerReference w:type="default" r:id="rId10"/>
      <w:footerReference w:type="even" r:id="rId11"/>
      <w:footerReference w:type="defaul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06D0" w14:textId="77777777" w:rsidR="00FE10FB" w:rsidRDefault="00FE10FB">
      <w:r>
        <w:separator/>
      </w:r>
    </w:p>
  </w:endnote>
  <w:endnote w:type="continuationSeparator" w:id="0">
    <w:p w14:paraId="298DB358" w14:textId="77777777" w:rsidR="00FE10FB" w:rsidRDefault="00FE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84A0" w14:textId="77777777" w:rsidR="001935D6" w:rsidRDefault="001935D6" w:rsidP="00915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AC51E" w14:textId="77777777" w:rsidR="001935D6" w:rsidRDefault="00193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30F6" w14:textId="77777777" w:rsidR="001935D6" w:rsidRDefault="001935D6" w:rsidP="00915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F6D33B8" w14:textId="77777777" w:rsidR="001935D6" w:rsidRDefault="001935D6" w:rsidP="009A14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65D" w14:textId="77777777" w:rsidR="00FE10FB" w:rsidRDefault="00FE10FB">
      <w:r>
        <w:separator/>
      </w:r>
    </w:p>
  </w:footnote>
  <w:footnote w:type="continuationSeparator" w:id="0">
    <w:p w14:paraId="217475D8" w14:textId="77777777" w:rsidR="00FE10FB" w:rsidRDefault="00FE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4263" w14:textId="77777777" w:rsidR="001935D6" w:rsidRDefault="001935D6" w:rsidP="009A14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348"/>
    <w:multiLevelType w:val="hybridMultilevel"/>
    <w:tmpl w:val="7D64E8EC"/>
    <w:lvl w:ilvl="0" w:tplc="8AFA1590">
      <w:start w:val="1"/>
      <w:numFmt w:val="bullet"/>
      <w:lvlText w:val=""/>
      <w:lvlJc w:val="left"/>
      <w:pPr>
        <w:tabs>
          <w:tab w:val="num" w:pos="720"/>
        </w:tabs>
        <w:ind w:left="720" w:hanging="360"/>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0"/>
        <w:szCs w:val="2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31032"/>
    <w:multiLevelType w:val="hybridMultilevel"/>
    <w:tmpl w:val="25720F34"/>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A3957"/>
    <w:multiLevelType w:val="hybridMultilevel"/>
    <w:tmpl w:val="FCC0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029C1"/>
    <w:multiLevelType w:val="hybridMultilevel"/>
    <w:tmpl w:val="3B605B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72277C"/>
    <w:multiLevelType w:val="hybridMultilevel"/>
    <w:tmpl w:val="193EA43A"/>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00DE7"/>
    <w:multiLevelType w:val="hybridMultilevel"/>
    <w:tmpl w:val="76CCEA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22043A"/>
    <w:multiLevelType w:val="hybridMultilevel"/>
    <w:tmpl w:val="A4827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67659"/>
    <w:multiLevelType w:val="hybridMultilevel"/>
    <w:tmpl w:val="2D544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E83AF6"/>
    <w:multiLevelType w:val="hybridMultilevel"/>
    <w:tmpl w:val="6B144BEE"/>
    <w:lvl w:ilvl="0" w:tplc="8AFA1590">
      <w:start w:val="1"/>
      <w:numFmt w:val="bullet"/>
      <w:lvlText w:val=""/>
      <w:lvlJc w:val="left"/>
      <w:pPr>
        <w:tabs>
          <w:tab w:val="num" w:pos="720"/>
        </w:tabs>
        <w:ind w:left="720"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A56E4"/>
    <w:multiLevelType w:val="hybridMultilevel"/>
    <w:tmpl w:val="70666CE0"/>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011EC"/>
    <w:multiLevelType w:val="hybridMultilevel"/>
    <w:tmpl w:val="837C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F4D78"/>
    <w:multiLevelType w:val="hybridMultilevel"/>
    <w:tmpl w:val="51F44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694169"/>
    <w:multiLevelType w:val="hybridMultilevel"/>
    <w:tmpl w:val="F594DB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A64EC"/>
    <w:multiLevelType w:val="hybridMultilevel"/>
    <w:tmpl w:val="E736C5D0"/>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2FB1670"/>
    <w:multiLevelType w:val="hybridMultilevel"/>
    <w:tmpl w:val="F8603282"/>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71CBE"/>
    <w:multiLevelType w:val="hybridMultilevel"/>
    <w:tmpl w:val="93FA8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F0F3F"/>
    <w:multiLevelType w:val="hybridMultilevel"/>
    <w:tmpl w:val="400425E0"/>
    <w:lvl w:ilvl="0" w:tplc="8AFA1590">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1080"/>
        </w:tabs>
        <w:ind w:left="1080" w:hanging="360"/>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A1392A"/>
    <w:multiLevelType w:val="hybridMultilevel"/>
    <w:tmpl w:val="61080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D0F76"/>
    <w:multiLevelType w:val="hybridMultilevel"/>
    <w:tmpl w:val="1F2AEE7E"/>
    <w:lvl w:ilvl="0" w:tplc="08090001">
      <w:start w:val="1"/>
      <w:numFmt w:val="bullet"/>
      <w:lvlText w:val=""/>
      <w:lvlJc w:val="left"/>
      <w:pPr>
        <w:tabs>
          <w:tab w:val="num" w:pos="360"/>
        </w:tabs>
        <w:ind w:left="360" w:hanging="360"/>
      </w:pPr>
      <w:rPr>
        <w:rFonts w:ascii="Symbol" w:hAnsi="Symbol" w:hint="default"/>
      </w:rPr>
    </w:lvl>
    <w:lvl w:ilvl="1" w:tplc="8AFA1590">
      <w:start w:val="1"/>
      <w:numFmt w:val="bullet"/>
      <w:lvlText w:val=""/>
      <w:lvlJc w:val="left"/>
      <w:pPr>
        <w:tabs>
          <w:tab w:val="num" w:pos="1080"/>
        </w:tabs>
        <w:ind w:left="1080" w:hanging="360"/>
      </w:pPr>
      <w:rPr>
        <w:rFonts w:ascii="Wingdings" w:hAnsi="Wingdings"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22A73"/>
    <w:multiLevelType w:val="hybridMultilevel"/>
    <w:tmpl w:val="1D5A7FA4"/>
    <w:lvl w:ilvl="0" w:tplc="08090001">
      <w:start w:val="1"/>
      <w:numFmt w:val="bullet"/>
      <w:lvlText w:val=""/>
      <w:lvlJc w:val="left"/>
      <w:pPr>
        <w:tabs>
          <w:tab w:val="num" w:pos="720"/>
        </w:tabs>
        <w:ind w:left="720" w:hanging="360"/>
      </w:pPr>
      <w:rPr>
        <w:rFonts w:ascii="Symbol" w:hAnsi="Symbol"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549B6"/>
    <w:multiLevelType w:val="hybridMultilevel"/>
    <w:tmpl w:val="FF90C4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7007E84"/>
    <w:multiLevelType w:val="hybridMultilevel"/>
    <w:tmpl w:val="9D78AA1C"/>
    <w:lvl w:ilvl="0" w:tplc="8AFA1590">
      <w:start w:val="1"/>
      <w:numFmt w:val="bullet"/>
      <w:lvlText w:val=""/>
      <w:lvlJc w:val="left"/>
      <w:pPr>
        <w:tabs>
          <w:tab w:val="num" w:pos="720"/>
        </w:tabs>
        <w:ind w:left="720" w:hanging="360"/>
      </w:pPr>
      <w:rPr>
        <w:rFonts w:ascii="Wingdings" w:hAnsi="Wingdings"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D33BA"/>
    <w:multiLevelType w:val="hybridMultilevel"/>
    <w:tmpl w:val="ECC86D0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590A28"/>
    <w:multiLevelType w:val="hybridMultilevel"/>
    <w:tmpl w:val="91B66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A53431"/>
    <w:multiLevelType w:val="hybridMultilevel"/>
    <w:tmpl w:val="E932D6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1C3A16"/>
    <w:multiLevelType w:val="hybridMultilevel"/>
    <w:tmpl w:val="58BEE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0112AF"/>
    <w:multiLevelType w:val="hybridMultilevel"/>
    <w:tmpl w:val="FD56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21055"/>
    <w:multiLevelType w:val="hybridMultilevel"/>
    <w:tmpl w:val="60A4F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FF54B1"/>
    <w:multiLevelType w:val="hybridMultilevel"/>
    <w:tmpl w:val="848EAC56"/>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91B2C"/>
    <w:multiLevelType w:val="hybridMultilevel"/>
    <w:tmpl w:val="85DA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10F40"/>
    <w:multiLevelType w:val="hybridMultilevel"/>
    <w:tmpl w:val="0AEC3EC0"/>
    <w:lvl w:ilvl="0" w:tplc="8AFA1590">
      <w:start w:val="1"/>
      <w:numFmt w:val="bullet"/>
      <w:lvlText w:val=""/>
      <w:lvlJc w:val="left"/>
      <w:pPr>
        <w:tabs>
          <w:tab w:val="num" w:pos="720"/>
        </w:tabs>
        <w:ind w:left="720" w:hanging="360"/>
      </w:pPr>
      <w:rPr>
        <w:rFonts w:ascii="Wingdings" w:hAnsi="Wingdings"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F79E8"/>
    <w:multiLevelType w:val="hybridMultilevel"/>
    <w:tmpl w:val="3A3C6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E449B"/>
    <w:multiLevelType w:val="hybridMultilevel"/>
    <w:tmpl w:val="CFC8B8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15:restartNumberingAfterBreak="0">
    <w:nsid w:val="6FBF414A"/>
    <w:multiLevelType w:val="hybridMultilevel"/>
    <w:tmpl w:val="BF1AE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190C47"/>
    <w:multiLevelType w:val="hybridMultilevel"/>
    <w:tmpl w:val="61847F28"/>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81207B"/>
    <w:multiLevelType w:val="hybridMultilevel"/>
    <w:tmpl w:val="104A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EF16DB"/>
    <w:multiLevelType w:val="hybridMultilevel"/>
    <w:tmpl w:val="A3D2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2F6E3A"/>
    <w:multiLevelType w:val="hybridMultilevel"/>
    <w:tmpl w:val="766C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616D5"/>
    <w:multiLevelType w:val="hybridMultilevel"/>
    <w:tmpl w:val="181A0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9EB7488"/>
    <w:multiLevelType w:val="hybridMultilevel"/>
    <w:tmpl w:val="CAF812FE"/>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12"/>
  </w:num>
  <w:num w:numId="4">
    <w:abstractNumId w:val="5"/>
  </w:num>
  <w:num w:numId="5">
    <w:abstractNumId w:val="27"/>
  </w:num>
  <w:num w:numId="6">
    <w:abstractNumId w:val="7"/>
  </w:num>
  <w:num w:numId="7">
    <w:abstractNumId w:val="19"/>
  </w:num>
  <w:num w:numId="8">
    <w:abstractNumId w:val="36"/>
  </w:num>
  <w:num w:numId="9">
    <w:abstractNumId w:val="18"/>
  </w:num>
  <w:num w:numId="10">
    <w:abstractNumId w:val="35"/>
  </w:num>
  <w:num w:numId="11">
    <w:abstractNumId w:val="2"/>
  </w:num>
  <w:num w:numId="12">
    <w:abstractNumId w:val="46"/>
  </w:num>
  <w:num w:numId="13">
    <w:abstractNumId w:val="40"/>
  </w:num>
  <w:num w:numId="14">
    <w:abstractNumId w:val="21"/>
  </w:num>
  <w:num w:numId="15">
    <w:abstractNumId w:val="4"/>
  </w:num>
  <w:num w:numId="16">
    <w:abstractNumId w:val="31"/>
  </w:num>
  <w:num w:numId="17">
    <w:abstractNumId w:val="1"/>
  </w:num>
  <w:num w:numId="18">
    <w:abstractNumId w:val="17"/>
  </w:num>
  <w:num w:numId="19">
    <w:abstractNumId w:val="0"/>
  </w:num>
  <w:num w:numId="20">
    <w:abstractNumId w:val="23"/>
  </w:num>
  <w:num w:numId="21">
    <w:abstractNumId w:val="33"/>
  </w:num>
  <w:num w:numId="22">
    <w:abstractNumId w:val="9"/>
  </w:num>
  <w:num w:numId="23">
    <w:abstractNumId w:val="13"/>
  </w:num>
  <w:num w:numId="24">
    <w:abstractNumId w:val="39"/>
  </w:num>
  <w:num w:numId="25">
    <w:abstractNumId w:val="3"/>
  </w:num>
  <w:num w:numId="26">
    <w:abstractNumId w:val="16"/>
  </w:num>
  <w:num w:numId="27">
    <w:abstractNumId w:val="20"/>
  </w:num>
  <w:num w:numId="28">
    <w:abstractNumId w:val="25"/>
  </w:num>
  <w:num w:numId="29">
    <w:abstractNumId w:val="22"/>
  </w:num>
  <w:num w:numId="30">
    <w:abstractNumId w:val="8"/>
  </w:num>
  <w:num w:numId="31">
    <w:abstractNumId w:val="15"/>
  </w:num>
  <w:num w:numId="32">
    <w:abstractNumId w:val="41"/>
  </w:num>
  <w:num w:numId="33">
    <w:abstractNumId w:val="26"/>
  </w:num>
  <w:num w:numId="34">
    <w:abstractNumId w:val="30"/>
  </w:num>
  <w:num w:numId="35">
    <w:abstractNumId w:val="14"/>
  </w:num>
  <w:num w:numId="36">
    <w:abstractNumId w:val="24"/>
  </w:num>
  <w:num w:numId="37">
    <w:abstractNumId w:val="38"/>
  </w:num>
  <w:num w:numId="38">
    <w:abstractNumId w:val="43"/>
  </w:num>
  <w:num w:numId="39">
    <w:abstractNumId w:val="34"/>
  </w:num>
  <w:num w:numId="40">
    <w:abstractNumId w:val="37"/>
  </w:num>
  <w:num w:numId="41">
    <w:abstractNumId w:val="45"/>
  </w:num>
  <w:num w:numId="42">
    <w:abstractNumId w:val="32"/>
  </w:num>
  <w:num w:numId="43">
    <w:abstractNumId w:val="10"/>
  </w:num>
  <w:num w:numId="44">
    <w:abstractNumId w:val="42"/>
  </w:num>
  <w:num w:numId="45">
    <w:abstractNumId w:val="11"/>
  </w:num>
  <w:num w:numId="46">
    <w:abstractNumId w:val="4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7E"/>
    <w:rsid w:val="000112E3"/>
    <w:rsid w:val="00014320"/>
    <w:rsid w:val="00022CF8"/>
    <w:rsid w:val="00026254"/>
    <w:rsid w:val="000275B7"/>
    <w:rsid w:val="00036992"/>
    <w:rsid w:val="00036D40"/>
    <w:rsid w:val="0004313F"/>
    <w:rsid w:val="000435A5"/>
    <w:rsid w:val="00045F67"/>
    <w:rsid w:val="00046342"/>
    <w:rsid w:val="00057EA3"/>
    <w:rsid w:val="00061DD4"/>
    <w:rsid w:val="000721FD"/>
    <w:rsid w:val="00072DC5"/>
    <w:rsid w:val="00073C9D"/>
    <w:rsid w:val="000808C0"/>
    <w:rsid w:val="00087616"/>
    <w:rsid w:val="00096898"/>
    <w:rsid w:val="00097068"/>
    <w:rsid w:val="000A2653"/>
    <w:rsid w:val="000B3952"/>
    <w:rsid w:val="000D0BAE"/>
    <w:rsid w:val="000D35FF"/>
    <w:rsid w:val="000D4593"/>
    <w:rsid w:val="000E77CA"/>
    <w:rsid w:val="000F0797"/>
    <w:rsid w:val="000F0EAE"/>
    <w:rsid w:val="00110CFA"/>
    <w:rsid w:val="00114024"/>
    <w:rsid w:val="001234C9"/>
    <w:rsid w:val="00133244"/>
    <w:rsid w:val="00135530"/>
    <w:rsid w:val="00136DAD"/>
    <w:rsid w:val="001431F1"/>
    <w:rsid w:val="001459D0"/>
    <w:rsid w:val="00146419"/>
    <w:rsid w:val="001510CD"/>
    <w:rsid w:val="0016223A"/>
    <w:rsid w:val="0016241C"/>
    <w:rsid w:val="0016759A"/>
    <w:rsid w:val="001705A9"/>
    <w:rsid w:val="00184DC3"/>
    <w:rsid w:val="0018585D"/>
    <w:rsid w:val="001935D6"/>
    <w:rsid w:val="001A1134"/>
    <w:rsid w:val="001E5614"/>
    <w:rsid w:val="001E5D77"/>
    <w:rsid w:val="001E737E"/>
    <w:rsid w:val="001F5E12"/>
    <w:rsid w:val="002003BA"/>
    <w:rsid w:val="0020401F"/>
    <w:rsid w:val="00210719"/>
    <w:rsid w:val="00216FC8"/>
    <w:rsid w:val="00220EAB"/>
    <w:rsid w:val="00223AE0"/>
    <w:rsid w:val="00225CB1"/>
    <w:rsid w:val="002419DE"/>
    <w:rsid w:val="00252FFC"/>
    <w:rsid w:val="00260D0B"/>
    <w:rsid w:val="002637FB"/>
    <w:rsid w:val="00264D90"/>
    <w:rsid w:val="00275089"/>
    <w:rsid w:val="00276AB2"/>
    <w:rsid w:val="00280E7C"/>
    <w:rsid w:val="002820EB"/>
    <w:rsid w:val="00282D97"/>
    <w:rsid w:val="00287017"/>
    <w:rsid w:val="002A2CB0"/>
    <w:rsid w:val="002A4663"/>
    <w:rsid w:val="002A7D76"/>
    <w:rsid w:val="002B53F1"/>
    <w:rsid w:val="002D67A0"/>
    <w:rsid w:val="002D7904"/>
    <w:rsid w:val="002E109E"/>
    <w:rsid w:val="002E6C36"/>
    <w:rsid w:val="002E75A1"/>
    <w:rsid w:val="002F2393"/>
    <w:rsid w:val="00306082"/>
    <w:rsid w:val="00313735"/>
    <w:rsid w:val="00315E8C"/>
    <w:rsid w:val="00326B69"/>
    <w:rsid w:val="0033141D"/>
    <w:rsid w:val="0034272B"/>
    <w:rsid w:val="0037726A"/>
    <w:rsid w:val="003776CC"/>
    <w:rsid w:val="00390198"/>
    <w:rsid w:val="003920E5"/>
    <w:rsid w:val="003A1107"/>
    <w:rsid w:val="003A4ED6"/>
    <w:rsid w:val="003C0A0A"/>
    <w:rsid w:val="003D03E8"/>
    <w:rsid w:val="003D68DC"/>
    <w:rsid w:val="003E198A"/>
    <w:rsid w:val="003E44EC"/>
    <w:rsid w:val="003F05B2"/>
    <w:rsid w:val="00401B83"/>
    <w:rsid w:val="0040370B"/>
    <w:rsid w:val="00406DC3"/>
    <w:rsid w:val="004079E5"/>
    <w:rsid w:val="00411699"/>
    <w:rsid w:val="00413237"/>
    <w:rsid w:val="004217C8"/>
    <w:rsid w:val="0042399C"/>
    <w:rsid w:val="0043293F"/>
    <w:rsid w:val="0043567A"/>
    <w:rsid w:val="00436A65"/>
    <w:rsid w:val="0044405C"/>
    <w:rsid w:val="0045135E"/>
    <w:rsid w:val="00456D6F"/>
    <w:rsid w:val="00456F83"/>
    <w:rsid w:val="00465C31"/>
    <w:rsid w:val="004676DA"/>
    <w:rsid w:val="004714F7"/>
    <w:rsid w:val="00472575"/>
    <w:rsid w:val="00473448"/>
    <w:rsid w:val="00475BDE"/>
    <w:rsid w:val="00481569"/>
    <w:rsid w:val="0048671C"/>
    <w:rsid w:val="00490175"/>
    <w:rsid w:val="004A40CF"/>
    <w:rsid w:val="004B0225"/>
    <w:rsid w:val="004B1AA3"/>
    <w:rsid w:val="004B4C20"/>
    <w:rsid w:val="004B7F09"/>
    <w:rsid w:val="004C6BF1"/>
    <w:rsid w:val="004D0D5C"/>
    <w:rsid w:val="004D13BA"/>
    <w:rsid w:val="004D6D97"/>
    <w:rsid w:val="004E5849"/>
    <w:rsid w:val="004E7649"/>
    <w:rsid w:val="004F19F8"/>
    <w:rsid w:val="004F79D7"/>
    <w:rsid w:val="00513525"/>
    <w:rsid w:val="00515540"/>
    <w:rsid w:val="0051567B"/>
    <w:rsid w:val="00521F7D"/>
    <w:rsid w:val="0053396F"/>
    <w:rsid w:val="00533E17"/>
    <w:rsid w:val="005357A6"/>
    <w:rsid w:val="005414B8"/>
    <w:rsid w:val="0054502D"/>
    <w:rsid w:val="00546968"/>
    <w:rsid w:val="00551809"/>
    <w:rsid w:val="00561E56"/>
    <w:rsid w:val="00563CB1"/>
    <w:rsid w:val="005643C2"/>
    <w:rsid w:val="0056531A"/>
    <w:rsid w:val="00574532"/>
    <w:rsid w:val="00586B82"/>
    <w:rsid w:val="005A44B7"/>
    <w:rsid w:val="005A5DA0"/>
    <w:rsid w:val="005A5EFD"/>
    <w:rsid w:val="005B2DAA"/>
    <w:rsid w:val="005C3408"/>
    <w:rsid w:val="005C58D6"/>
    <w:rsid w:val="005E0BC0"/>
    <w:rsid w:val="005F6A8E"/>
    <w:rsid w:val="0060382D"/>
    <w:rsid w:val="00606F60"/>
    <w:rsid w:val="0061657D"/>
    <w:rsid w:val="006217F0"/>
    <w:rsid w:val="0062355D"/>
    <w:rsid w:val="00624388"/>
    <w:rsid w:val="006324D0"/>
    <w:rsid w:val="006344DB"/>
    <w:rsid w:val="006373C8"/>
    <w:rsid w:val="00663FF4"/>
    <w:rsid w:val="0067043D"/>
    <w:rsid w:val="006718FD"/>
    <w:rsid w:val="00677376"/>
    <w:rsid w:val="00682288"/>
    <w:rsid w:val="00683203"/>
    <w:rsid w:val="006848FF"/>
    <w:rsid w:val="006B3314"/>
    <w:rsid w:val="006C6B49"/>
    <w:rsid w:val="006D65AF"/>
    <w:rsid w:val="006E0A7C"/>
    <w:rsid w:val="006E2A7A"/>
    <w:rsid w:val="006E456E"/>
    <w:rsid w:val="006E6A6F"/>
    <w:rsid w:val="006E6B29"/>
    <w:rsid w:val="006F074F"/>
    <w:rsid w:val="006F4A40"/>
    <w:rsid w:val="00701D54"/>
    <w:rsid w:val="007164CC"/>
    <w:rsid w:val="00716A7E"/>
    <w:rsid w:val="00722165"/>
    <w:rsid w:val="00741DD7"/>
    <w:rsid w:val="00750E6D"/>
    <w:rsid w:val="00762225"/>
    <w:rsid w:val="007716DD"/>
    <w:rsid w:val="00771D58"/>
    <w:rsid w:val="007724CA"/>
    <w:rsid w:val="0077569D"/>
    <w:rsid w:val="00790A0F"/>
    <w:rsid w:val="007932A1"/>
    <w:rsid w:val="00794B1C"/>
    <w:rsid w:val="007B033C"/>
    <w:rsid w:val="007B5CFE"/>
    <w:rsid w:val="007B618B"/>
    <w:rsid w:val="007B6B09"/>
    <w:rsid w:val="007B7E87"/>
    <w:rsid w:val="007C0A52"/>
    <w:rsid w:val="007C50B5"/>
    <w:rsid w:val="007D1ED1"/>
    <w:rsid w:val="007D7250"/>
    <w:rsid w:val="007F42FC"/>
    <w:rsid w:val="007F7D69"/>
    <w:rsid w:val="007F7EE7"/>
    <w:rsid w:val="00812DEF"/>
    <w:rsid w:val="00814392"/>
    <w:rsid w:val="00831093"/>
    <w:rsid w:val="00832004"/>
    <w:rsid w:val="008434E2"/>
    <w:rsid w:val="00843523"/>
    <w:rsid w:val="00844C64"/>
    <w:rsid w:val="008502F4"/>
    <w:rsid w:val="00873AC9"/>
    <w:rsid w:val="00876A46"/>
    <w:rsid w:val="008818DF"/>
    <w:rsid w:val="00884268"/>
    <w:rsid w:val="0089045C"/>
    <w:rsid w:val="00895DF6"/>
    <w:rsid w:val="008B44B8"/>
    <w:rsid w:val="008B5181"/>
    <w:rsid w:val="008B619E"/>
    <w:rsid w:val="008C4B4D"/>
    <w:rsid w:val="008C6B60"/>
    <w:rsid w:val="008D4C82"/>
    <w:rsid w:val="008D53D4"/>
    <w:rsid w:val="008E0E11"/>
    <w:rsid w:val="008E16FE"/>
    <w:rsid w:val="008E19DB"/>
    <w:rsid w:val="008E7AD4"/>
    <w:rsid w:val="008F178A"/>
    <w:rsid w:val="009040EA"/>
    <w:rsid w:val="00912987"/>
    <w:rsid w:val="009129BA"/>
    <w:rsid w:val="00915CC9"/>
    <w:rsid w:val="009220F6"/>
    <w:rsid w:val="009237FB"/>
    <w:rsid w:val="009348A3"/>
    <w:rsid w:val="00934B45"/>
    <w:rsid w:val="00941170"/>
    <w:rsid w:val="009447AF"/>
    <w:rsid w:val="00953087"/>
    <w:rsid w:val="00963FBB"/>
    <w:rsid w:val="0098226A"/>
    <w:rsid w:val="009924D4"/>
    <w:rsid w:val="009A1490"/>
    <w:rsid w:val="009A167B"/>
    <w:rsid w:val="009A16C4"/>
    <w:rsid w:val="009A184C"/>
    <w:rsid w:val="009A1BC2"/>
    <w:rsid w:val="009C3671"/>
    <w:rsid w:val="009D101B"/>
    <w:rsid w:val="009E74D7"/>
    <w:rsid w:val="009F54AE"/>
    <w:rsid w:val="00A001A9"/>
    <w:rsid w:val="00A002AD"/>
    <w:rsid w:val="00A03A8A"/>
    <w:rsid w:val="00A05CDA"/>
    <w:rsid w:val="00A06519"/>
    <w:rsid w:val="00A06A88"/>
    <w:rsid w:val="00A2437E"/>
    <w:rsid w:val="00A34B85"/>
    <w:rsid w:val="00A4415D"/>
    <w:rsid w:val="00A51730"/>
    <w:rsid w:val="00A86781"/>
    <w:rsid w:val="00AB302F"/>
    <w:rsid w:val="00AC1B14"/>
    <w:rsid w:val="00AD71E1"/>
    <w:rsid w:val="00AD7AAF"/>
    <w:rsid w:val="00AE00F3"/>
    <w:rsid w:val="00AE6DD5"/>
    <w:rsid w:val="00AF6F44"/>
    <w:rsid w:val="00AF776A"/>
    <w:rsid w:val="00B15534"/>
    <w:rsid w:val="00B17244"/>
    <w:rsid w:val="00B21C3D"/>
    <w:rsid w:val="00B32D83"/>
    <w:rsid w:val="00B338AB"/>
    <w:rsid w:val="00B357AC"/>
    <w:rsid w:val="00B4062B"/>
    <w:rsid w:val="00B4082F"/>
    <w:rsid w:val="00B41BBE"/>
    <w:rsid w:val="00B4399C"/>
    <w:rsid w:val="00B51EFA"/>
    <w:rsid w:val="00B54895"/>
    <w:rsid w:val="00B604F4"/>
    <w:rsid w:val="00B6292F"/>
    <w:rsid w:val="00B7188C"/>
    <w:rsid w:val="00B72C49"/>
    <w:rsid w:val="00B77FD9"/>
    <w:rsid w:val="00B82660"/>
    <w:rsid w:val="00B8747C"/>
    <w:rsid w:val="00B926A2"/>
    <w:rsid w:val="00B93357"/>
    <w:rsid w:val="00BA737C"/>
    <w:rsid w:val="00BB15B8"/>
    <w:rsid w:val="00BB53E2"/>
    <w:rsid w:val="00BC4771"/>
    <w:rsid w:val="00BC5B4A"/>
    <w:rsid w:val="00BD2D40"/>
    <w:rsid w:val="00BD328E"/>
    <w:rsid w:val="00BE427F"/>
    <w:rsid w:val="00BE6612"/>
    <w:rsid w:val="00BF79C9"/>
    <w:rsid w:val="00C03920"/>
    <w:rsid w:val="00C450C9"/>
    <w:rsid w:val="00C473BD"/>
    <w:rsid w:val="00C548DB"/>
    <w:rsid w:val="00C85169"/>
    <w:rsid w:val="00C92001"/>
    <w:rsid w:val="00C94996"/>
    <w:rsid w:val="00CA03B9"/>
    <w:rsid w:val="00CB3521"/>
    <w:rsid w:val="00CB78FD"/>
    <w:rsid w:val="00CC73EB"/>
    <w:rsid w:val="00CD5B90"/>
    <w:rsid w:val="00CD7A42"/>
    <w:rsid w:val="00CE0C73"/>
    <w:rsid w:val="00CE2D45"/>
    <w:rsid w:val="00CE612D"/>
    <w:rsid w:val="00CF353F"/>
    <w:rsid w:val="00CF789E"/>
    <w:rsid w:val="00D02FDF"/>
    <w:rsid w:val="00D1144B"/>
    <w:rsid w:val="00D145F4"/>
    <w:rsid w:val="00D17766"/>
    <w:rsid w:val="00D20FC1"/>
    <w:rsid w:val="00D22ED6"/>
    <w:rsid w:val="00D24DE1"/>
    <w:rsid w:val="00D4105A"/>
    <w:rsid w:val="00D4126C"/>
    <w:rsid w:val="00D4386D"/>
    <w:rsid w:val="00D65408"/>
    <w:rsid w:val="00D679A4"/>
    <w:rsid w:val="00D723AA"/>
    <w:rsid w:val="00D72ECC"/>
    <w:rsid w:val="00D7319F"/>
    <w:rsid w:val="00D74699"/>
    <w:rsid w:val="00D75049"/>
    <w:rsid w:val="00D85949"/>
    <w:rsid w:val="00D90466"/>
    <w:rsid w:val="00DA30FA"/>
    <w:rsid w:val="00DA381D"/>
    <w:rsid w:val="00DA3B72"/>
    <w:rsid w:val="00DB3920"/>
    <w:rsid w:val="00DB4533"/>
    <w:rsid w:val="00DC3ECC"/>
    <w:rsid w:val="00DD06FD"/>
    <w:rsid w:val="00DF0A0B"/>
    <w:rsid w:val="00E079C4"/>
    <w:rsid w:val="00E116BD"/>
    <w:rsid w:val="00E17429"/>
    <w:rsid w:val="00E24AA0"/>
    <w:rsid w:val="00E25316"/>
    <w:rsid w:val="00E31932"/>
    <w:rsid w:val="00E31E92"/>
    <w:rsid w:val="00E338B2"/>
    <w:rsid w:val="00E3545D"/>
    <w:rsid w:val="00E509D0"/>
    <w:rsid w:val="00E51AAF"/>
    <w:rsid w:val="00E75294"/>
    <w:rsid w:val="00E904C5"/>
    <w:rsid w:val="00EA1807"/>
    <w:rsid w:val="00EA2F6E"/>
    <w:rsid w:val="00EC2EE7"/>
    <w:rsid w:val="00EC5741"/>
    <w:rsid w:val="00EC6742"/>
    <w:rsid w:val="00ED2AE9"/>
    <w:rsid w:val="00EF3B23"/>
    <w:rsid w:val="00EF3C74"/>
    <w:rsid w:val="00F04262"/>
    <w:rsid w:val="00F14513"/>
    <w:rsid w:val="00F169F3"/>
    <w:rsid w:val="00F263A0"/>
    <w:rsid w:val="00F36B4B"/>
    <w:rsid w:val="00F4184F"/>
    <w:rsid w:val="00F43D26"/>
    <w:rsid w:val="00F451E3"/>
    <w:rsid w:val="00F45975"/>
    <w:rsid w:val="00F57AE3"/>
    <w:rsid w:val="00F668AF"/>
    <w:rsid w:val="00F67B72"/>
    <w:rsid w:val="00F70406"/>
    <w:rsid w:val="00F767CC"/>
    <w:rsid w:val="00F77427"/>
    <w:rsid w:val="00F77D6C"/>
    <w:rsid w:val="00F8028F"/>
    <w:rsid w:val="00F847C1"/>
    <w:rsid w:val="00F85523"/>
    <w:rsid w:val="00F8576E"/>
    <w:rsid w:val="00F910C8"/>
    <w:rsid w:val="00FA13BB"/>
    <w:rsid w:val="00FA4B57"/>
    <w:rsid w:val="00FA6856"/>
    <w:rsid w:val="00FA6904"/>
    <w:rsid w:val="00FB2430"/>
    <w:rsid w:val="00FD3383"/>
    <w:rsid w:val="00FD5A36"/>
    <w:rsid w:val="00FD6816"/>
    <w:rsid w:val="00FD7E3C"/>
    <w:rsid w:val="00FE10FB"/>
    <w:rsid w:val="00FE3381"/>
    <w:rsid w:val="00FF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42298"/>
  <w15:chartTrackingRefBased/>
  <w15:docId w15:val="{C04FC725-4A18-4D95-A569-3D97B82E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A7A"/>
    <w:rPr>
      <w:sz w:val="24"/>
      <w:lang w:eastAsia="en-US"/>
    </w:rPr>
  </w:style>
  <w:style w:type="paragraph" w:styleId="Heading1">
    <w:name w:val="heading 1"/>
    <w:basedOn w:val="Normal"/>
    <w:next w:val="Normal"/>
    <w:qFormat/>
    <w:rsid w:val="005A5DA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2D67A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semiHidden/>
    <w:unhideWhenUsed/>
    <w:qFormat/>
    <w:rsid w:val="0057453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A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Header">
    <w:name w:val="header"/>
    <w:basedOn w:val="Normal"/>
    <w:rsid w:val="009A1490"/>
    <w:pPr>
      <w:tabs>
        <w:tab w:val="center" w:pos="4153"/>
        <w:tab w:val="right" w:pos="8306"/>
      </w:tabs>
    </w:pPr>
  </w:style>
  <w:style w:type="paragraph" w:styleId="Footer">
    <w:name w:val="footer"/>
    <w:basedOn w:val="Normal"/>
    <w:rsid w:val="009A1490"/>
    <w:pPr>
      <w:tabs>
        <w:tab w:val="center" w:pos="4153"/>
        <w:tab w:val="right" w:pos="8306"/>
      </w:tabs>
    </w:pPr>
  </w:style>
  <w:style w:type="character" w:styleId="PageNumber">
    <w:name w:val="page number"/>
    <w:basedOn w:val="DefaultParagraphFont"/>
    <w:rsid w:val="009A1490"/>
  </w:style>
  <w:style w:type="table" w:styleId="TableGrid">
    <w:name w:val="Table Grid"/>
    <w:basedOn w:val="TableNormal"/>
    <w:rsid w:val="0063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01B"/>
    <w:rPr>
      <w:color w:val="0000FF"/>
      <w:u w:val="single"/>
    </w:rPr>
  </w:style>
  <w:style w:type="paragraph" w:styleId="ListParagraph">
    <w:name w:val="List Paragraph"/>
    <w:basedOn w:val="Normal"/>
    <w:uiPriority w:val="34"/>
    <w:qFormat/>
    <w:rsid w:val="00061DD4"/>
    <w:pPr>
      <w:ind w:left="720"/>
    </w:pPr>
  </w:style>
  <w:style w:type="paragraph" w:styleId="BalloonText">
    <w:name w:val="Balloon Text"/>
    <w:basedOn w:val="Normal"/>
    <w:link w:val="BalloonTextChar"/>
    <w:rsid w:val="004079E5"/>
    <w:rPr>
      <w:rFonts w:ascii="Tahoma" w:hAnsi="Tahoma"/>
      <w:sz w:val="16"/>
      <w:szCs w:val="16"/>
      <w:lang w:val="x-none"/>
    </w:rPr>
  </w:style>
  <w:style w:type="character" w:customStyle="1" w:styleId="BalloonTextChar">
    <w:name w:val="Balloon Text Char"/>
    <w:link w:val="BalloonText"/>
    <w:rsid w:val="004079E5"/>
    <w:rPr>
      <w:rFonts w:ascii="Tahoma" w:hAnsi="Tahoma" w:cs="Tahoma"/>
      <w:sz w:val="16"/>
      <w:szCs w:val="16"/>
      <w:lang w:eastAsia="en-US"/>
    </w:rPr>
  </w:style>
  <w:style w:type="paragraph" w:styleId="BodyText">
    <w:name w:val="Body Text"/>
    <w:basedOn w:val="Normal"/>
    <w:link w:val="BodyTextChar"/>
    <w:rsid w:val="00BC4771"/>
  </w:style>
  <w:style w:type="character" w:customStyle="1" w:styleId="BodyTextChar">
    <w:name w:val="Body Text Char"/>
    <w:link w:val="BodyText"/>
    <w:rsid w:val="00BC4771"/>
    <w:rPr>
      <w:sz w:val="24"/>
      <w:lang w:eastAsia="en-US"/>
    </w:rPr>
  </w:style>
  <w:style w:type="character" w:styleId="UnresolvedMention">
    <w:name w:val="Unresolved Mention"/>
    <w:uiPriority w:val="99"/>
    <w:semiHidden/>
    <w:unhideWhenUsed/>
    <w:rsid w:val="00110CFA"/>
    <w:rPr>
      <w:color w:val="808080"/>
      <w:shd w:val="clear" w:color="auto" w:fill="E6E6E6"/>
    </w:rPr>
  </w:style>
  <w:style w:type="character" w:styleId="FollowedHyperlink">
    <w:name w:val="FollowedHyperlink"/>
    <w:basedOn w:val="DefaultParagraphFont"/>
    <w:rsid w:val="00E338B2"/>
    <w:rPr>
      <w:color w:val="954F72" w:themeColor="followedHyperlink"/>
      <w:u w:val="single"/>
    </w:rPr>
  </w:style>
  <w:style w:type="character" w:customStyle="1" w:styleId="Heading3Char">
    <w:name w:val="Heading 3 Char"/>
    <w:basedOn w:val="DefaultParagraphFont"/>
    <w:link w:val="Heading3"/>
    <w:semiHidden/>
    <w:rsid w:val="002D67A0"/>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semiHidden/>
    <w:rsid w:val="00574532"/>
    <w:rPr>
      <w:rFonts w:asciiTheme="majorHAnsi" w:eastAsiaTheme="majorEastAsia" w:hAnsiTheme="majorHAnsi" w:cstheme="majorBidi"/>
      <w:color w:val="1F4D78" w:themeColor="accent1" w:themeShade="7F"/>
      <w:sz w:val="24"/>
      <w:lang w:eastAsia="en-US"/>
    </w:rPr>
  </w:style>
  <w:style w:type="paragraph" w:styleId="FootnoteText">
    <w:name w:val="footnote text"/>
    <w:basedOn w:val="Normal"/>
    <w:link w:val="FootnoteTextChar"/>
    <w:uiPriority w:val="99"/>
    <w:unhideWhenUsed/>
    <w:rsid w:val="00574532"/>
    <w:rPr>
      <w:rFonts w:ascii="Tahoma" w:hAnsi="Tahoma"/>
      <w:color w:val="000000"/>
      <w:sz w:val="20"/>
    </w:rPr>
  </w:style>
  <w:style w:type="character" w:customStyle="1" w:styleId="FootnoteTextChar">
    <w:name w:val="Footnote Text Char"/>
    <w:basedOn w:val="DefaultParagraphFont"/>
    <w:link w:val="FootnoteText"/>
    <w:uiPriority w:val="99"/>
    <w:rsid w:val="00574532"/>
    <w:rPr>
      <w:rFonts w:ascii="Tahoma" w:hAnsi="Tahoma"/>
      <w:color w:val="000000"/>
      <w:lang w:eastAsia="en-US"/>
    </w:rPr>
  </w:style>
  <w:style w:type="paragraph" w:styleId="BodyText3">
    <w:name w:val="Body Text 3"/>
    <w:basedOn w:val="Normal"/>
    <w:link w:val="BodyText3Char"/>
    <w:uiPriority w:val="99"/>
    <w:unhideWhenUsed/>
    <w:rsid w:val="00574532"/>
    <w:pPr>
      <w:spacing w:after="120"/>
    </w:pPr>
    <w:rPr>
      <w:sz w:val="16"/>
      <w:szCs w:val="16"/>
    </w:rPr>
  </w:style>
  <w:style w:type="character" w:customStyle="1" w:styleId="BodyText3Char">
    <w:name w:val="Body Text 3 Char"/>
    <w:basedOn w:val="DefaultParagraphFont"/>
    <w:link w:val="BodyText3"/>
    <w:uiPriority w:val="99"/>
    <w:rsid w:val="00574532"/>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16967">
      <w:bodyDiv w:val="1"/>
      <w:marLeft w:val="0"/>
      <w:marRight w:val="0"/>
      <w:marTop w:val="0"/>
      <w:marBottom w:val="0"/>
      <w:divBdr>
        <w:top w:val="none" w:sz="0" w:space="0" w:color="auto"/>
        <w:left w:val="none" w:sz="0" w:space="0" w:color="auto"/>
        <w:bottom w:val="none" w:sz="0" w:space="0" w:color="auto"/>
        <w:right w:val="none" w:sz="0" w:space="0" w:color="auto"/>
      </w:divBdr>
    </w:div>
    <w:div w:id="11565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2417-9B57-4804-AC84-CA0F211B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6397</Words>
  <Characters>36467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42779</CharactersWithSpaces>
  <SharedDoc>false</SharedDoc>
  <HLinks>
    <vt:vector size="12" baseType="variant">
      <vt:variant>
        <vt:i4>7077947</vt:i4>
      </vt:variant>
      <vt:variant>
        <vt:i4>3</vt:i4>
      </vt:variant>
      <vt:variant>
        <vt:i4>0</vt:i4>
      </vt:variant>
      <vt:variant>
        <vt:i4>5</vt:i4>
      </vt:variant>
      <vt:variant>
        <vt:lpwstr>http://www.doh.gov.uk/</vt:lpwstr>
      </vt:variant>
      <vt:variant>
        <vt:lpwstr/>
      </vt:variant>
      <vt:variant>
        <vt:i4>4194371</vt:i4>
      </vt:variant>
      <vt:variant>
        <vt:i4>0</vt:i4>
      </vt:variant>
      <vt:variant>
        <vt:i4>0</vt:i4>
      </vt:variant>
      <vt:variant>
        <vt:i4>5</vt:i4>
      </vt:variant>
      <vt:variant>
        <vt:lpwstr>http://www.suffolkscb.org.uk/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S4732</dc:creator>
  <cp:keywords/>
  <dc:description/>
  <cp:lastModifiedBy>Nicola Davy</cp:lastModifiedBy>
  <cp:revision>8</cp:revision>
  <cp:lastPrinted>2020-11-30T11:09:00Z</cp:lastPrinted>
  <dcterms:created xsi:type="dcterms:W3CDTF">2022-01-13T14:53:00Z</dcterms:created>
  <dcterms:modified xsi:type="dcterms:W3CDTF">2022-02-11T08:32:00Z</dcterms:modified>
</cp:coreProperties>
</file>